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74"/>
        <w:tblW w:w="0" w:type="auto"/>
        <w:tblCellMar>
          <w:top w:w="15" w:type="dxa"/>
          <w:left w:w="15" w:type="dxa"/>
          <w:bottom w:w="15" w:type="dxa"/>
          <w:right w:w="15" w:type="dxa"/>
        </w:tblCellMar>
        <w:tblLook w:val="04A0" w:firstRow="1" w:lastRow="0" w:firstColumn="1" w:lastColumn="0" w:noHBand="0" w:noVBand="1"/>
      </w:tblPr>
      <w:tblGrid>
        <w:gridCol w:w="8290"/>
      </w:tblGrid>
      <w:tr w:rsidR="00CC300F" w:rsidRPr="00651A01" w:rsidTr="002B52DE">
        <w:tc>
          <w:tcPr>
            <w:tcW w:w="0" w:type="auto"/>
            <w:tcBorders>
              <w:top w:val="single" w:sz="6" w:space="0" w:color="000000"/>
              <w:left w:val="single" w:sz="6" w:space="0" w:color="000000"/>
              <w:bottom w:val="single" w:sz="6" w:space="0" w:color="000000"/>
              <w:right w:val="single" w:sz="6" w:space="0" w:color="000000"/>
            </w:tcBorders>
            <w:shd w:val="clear" w:color="auto" w:fill="CCC0D9"/>
            <w:tcMar>
              <w:top w:w="105" w:type="dxa"/>
              <w:left w:w="105" w:type="dxa"/>
              <w:bottom w:w="105" w:type="dxa"/>
              <w:right w:w="105" w:type="dxa"/>
            </w:tcMar>
            <w:hideMark/>
          </w:tcPr>
          <w:p w:rsidR="00CC300F" w:rsidRPr="00651A01" w:rsidRDefault="00CC300F" w:rsidP="00CC300F">
            <w:pPr>
              <w:spacing w:after="0" w:line="240" w:lineRule="auto"/>
              <w:rPr>
                <w:rFonts w:ascii="Arial" w:eastAsia="Times New Roman" w:hAnsi="Arial" w:cs="Arial"/>
              </w:rPr>
            </w:pPr>
            <w:r w:rsidRPr="00651A01">
              <w:rPr>
                <w:rFonts w:ascii="Arial" w:eastAsia="Times New Roman" w:hAnsi="Arial" w:cs="Arial"/>
                <w:color w:val="000000"/>
                <w:shd w:val="clear" w:color="auto" w:fill="CCC0D9"/>
                <w:rtl/>
              </w:rPr>
              <w:t>מסמך זה הוא חומר גלם שנאסף על ידי התחקירנים והעורכים של התוכנית "חיים חדשים".</w:t>
            </w:r>
          </w:p>
          <w:p w:rsidR="00CC300F" w:rsidRPr="00651A01" w:rsidRDefault="00CC300F" w:rsidP="00CC300F">
            <w:pPr>
              <w:spacing w:after="0" w:line="240" w:lineRule="auto"/>
              <w:rPr>
                <w:rFonts w:ascii="Arial" w:eastAsia="Times New Roman" w:hAnsi="Arial" w:cs="Arial"/>
                <w:rtl/>
              </w:rPr>
            </w:pPr>
            <w:r w:rsidRPr="00651A01">
              <w:rPr>
                <w:rFonts w:ascii="Arial" w:eastAsia="Times New Roman" w:hAnsi="Arial" w:cs="Arial"/>
                <w:color w:val="000000"/>
                <w:shd w:val="clear" w:color="auto" w:fill="CCC0D9"/>
                <w:rtl/>
              </w:rPr>
              <w:t>המסמך מיועד לגולשים אשר צפו בתוכנית ומעוניינים להעמיק או לקרוא את חומר הרקע אשר הוביל אותנו בבניית התוכנית. החומר נאסף ממקורות שונים ברחבי האינטרנט, מספרים, מקטעי וידאו ועוד.</w:t>
            </w:r>
          </w:p>
          <w:p w:rsidR="00CC300F" w:rsidRPr="00651A01" w:rsidRDefault="00CC300F" w:rsidP="00CC300F">
            <w:pPr>
              <w:spacing w:after="0" w:line="240" w:lineRule="auto"/>
              <w:rPr>
                <w:rFonts w:ascii="Arial" w:eastAsia="Times New Roman" w:hAnsi="Arial" w:cs="Arial"/>
                <w:rtl/>
              </w:rPr>
            </w:pPr>
            <w:r w:rsidRPr="00651A01">
              <w:rPr>
                <w:rFonts w:ascii="Arial" w:eastAsia="Times New Roman" w:hAnsi="Arial" w:cs="Arial"/>
                <w:color w:val="000000"/>
                <w:shd w:val="clear" w:color="auto" w:fill="CCC0D9"/>
                <w:rtl/>
              </w:rPr>
              <w:t>ייתכן ובמסמך יימצאו שגיאות בהפניות למראה המקום או קישורים לא רלוונטיים, אך כאמור, הם רק נתנו לנו את ההשראה לכתיבת השאלות ושימשו אותנו כבסיס לייצור התוכן. </w:t>
            </w:r>
          </w:p>
          <w:p w:rsidR="00CC300F" w:rsidRPr="00651A01" w:rsidRDefault="00CC300F" w:rsidP="00CC300F">
            <w:pPr>
              <w:spacing w:after="0" w:line="0" w:lineRule="atLeast"/>
              <w:rPr>
                <w:rFonts w:ascii="Arial" w:eastAsia="Times New Roman" w:hAnsi="Arial" w:cs="Arial"/>
              </w:rPr>
            </w:pPr>
            <w:r w:rsidRPr="00651A01">
              <w:rPr>
                <w:rFonts w:ascii="Arial" w:eastAsia="Times New Roman" w:hAnsi="Arial" w:cs="Arial"/>
                <w:color w:val="000000"/>
                <w:shd w:val="clear" w:color="auto" w:fill="CCC0D9"/>
                <w:rtl/>
              </w:rPr>
              <w:t>במידה והגעתם לכאן במקרה, מומלץ קודם לצפות בתוכניות "חיים חדשים" בקישור הבא:</w:t>
            </w:r>
            <w:hyperlink r:id="rId5" w:history="1">
              <w:r w:rsidRPr="00651A01">
                <w:rPr>
                  <w:rFonts w:ascii="Arial" w:eastAsia="Times New Roman" w:hAnsi="Arial" w:cs="Arial"/>
                  <w:color w:val="000000"/>
                  <w:u w:val="single"/>
                  <w:rtl/>
                </w:rPr>
                <w:t xml:space="preserve"> </w:t>
              </w:r>
              <w:r w:rsidRPr="00651A01">
                <w:rPr>
                  <w:rFonts w:ascii="Arial" w:eastAsia="Times New Roman" w:hAnsi="Arial" w:cs="Arial"/>
                  <w:color w:val="1155CC"/>
                  <w:u w:val="single"/>
                </w:rPr>
                <w:t>http://www.kab.co.il/kabbalah/short/102412</w:t>
              </w:r>
            </w:hyperlink>
          </w:p>
        </w:tc>
      </w:tr>
    </w:tbl>
    <w:p w:rsidR="00CC300F" w:rsidRPr="00651A01" w:rsidRDefault="00CC300F" w:rsidP="00CC300F">
      <w:pPr>
        <w:spacing w:after="200" w:line="240" w:lineRule="auto"/>
        <w:rPr>
          <w:rFonts w:ascii="Arial" w:eastAsia="Times New Roman" w:hAnsi="Arial" w:cs="Arial"/>
          <w:b/>
          <w:bCs/>
          <w:color w:val="000000"/>
          <w:rtl/>
        </w:rPr>
      </w:pPr>
      <w:r w:rsidRPr="00651A01">
        <w:rPr>
          <w:rFonts w:ascii="Arial" w:eastAsia="Times New Roman" w:hAnsi="Arial" w:cs="Arial"/>
          <w:b/>
          <w:bCs/>
          <w:color w:val="000000"/>
          <w:rtl/>
        </w:rPr>
        <w:t xml:space="preserve">חומר רקע לשיחות "חיים חדשים", </w:t>
      </w:r>
      <w:r w:rsidRPr="00651A01">
        <w:rPr>
          <w:rFonts w:ascii="Arial" w:eastAsia="Times New Roman" w:hAnsi="Arial" w:cs="Arial"/>
          <w:b/>
          <w:bCs/>
          <w:color w:val="000000"/>
        </w:rPr>
        <w:t xml:space="preserve">  </w:t>
      </w:r>
      <w:r w:rsidR="00651A01" w:rsidRPr="00651A01">
        <w:rPr>
          <w:rFonts w:ascii="Arial" w:eastAsia="Times New Roman" w:hAnsi="Arial" w:cs="Arial"/>
          <w:b/>
          <w:bCs/>
          <w:color w:val="000000"/>
          <w:rtl/>
        </w:rPr>
        <w:t>1207</w:t>
      </w:r>
    </w:p>
    <w:p w:rsidR="00651A01" w:rsidRPr="00651A01" w:rsidRDefault="00651A01" w:rsidP="00651A01">
      <w:pPr>
        <w:spacing w:after="200" w:line="240" w:lineRule="auto"/>
        <w:jc w:val="center"/>
        <w:rPr>
          <w:rFonts w:ascii="Arial" w:eastAsia="Times New Roman" w:hAnsi="Arial" w:cs="Arial"/>
          <w:b/>
          <w:bCs/>
          <w:color w:val="000000"/>
          <w:sz w:val="60"/>
          <w:szCs w:val="60"/>
        </w:rPr>
      </w:pPr>
      <w:r w:rsidRPr="00651A01">
        <w:rPr>
          <w:rFonts w:ascii="Arial" w:eastAsia="Times New Roman" w:hAnsi="Arial" w:cs="Arial"/>
          <w:b/>
          <w:bCs/>
          <w:color w:val="000000"/>
          <w:sz w:val="60"/>
          <w:szCs w:val="60"/>
          <w:rtl/>
        </w:rPr>
        <w:t>האבולוציה של האנטישמיות</w:t>
      </w:r>
    </w:p>
    <w:p w:rsidR="006008B7" w:rsidRDefault="006008B7" w:rsidP="00673146">
      <w:pPr>
        <w:spacing w:after="0" w:line="276" w:lineRule="auto"/>
        <w:rPr>
          <w:rFonts w:ascii="Arial" w:eastAsia="Times New Roman" w:hAnsi="Arial" w:cs="Arial"/>
          <w:b/>
          <w:bCs/>
          <w:color w:val="000000"/>
          <w:sz w:val="24"/>
          <w:szCs w:val="24"/>
          <w:rtl/>
        </w:rPr>
      </w:pPr>
    </w:p>
    <w:p w:rsidR="00651A01" w:rsidRPr="00651A01" w:rsidRDefault="00651A01" w:rsidP="00673146">
      <w:pPr>
        <w:spacing w:after="0" w:line="276" w:lineRule="auto"/>
        <w:rPr>
          <w:rFonts w:ascii="Arial" w:eastAsia="Times New Roman" w:hAnsi="Arial" w:cs="Arial"/>
          <w:b/>
          <w:bCs/>
          <w:color w:val="000000"/>
          <w:sz w:val="24"/>
          <w:szCs w:val="24"/>
        </w:rPr>
      </w:pPr>
      <w:r w:rsidRPr="00651A01">
        <w:rPr>
          <w:rFonts w:ascii="Arial" w:eastAsia="Times New Roman" w:hAnsi="Arial" w:cs="Arial"/>
          <w:b/>
          <w:bCs/>
          <w:color w:val="000000"/>
          <w:sz w:val="24"/>
          <w:szCs w:val="24"/>
          <w:rtl/>
        </w:rPr>
        <w:t>מטרות:</w:t>
      </w:r>
    </w:p>
    <w:p w:rsidR="00651A01" w:rsidRPr="00651A01" w:rsidRDefault="00651A01" w:rsidP="00EA0CB2">
      <w:pPr>
        <w:numPr>
          <w:ilvl w:val="0"/>
          <w:numId w:val="18"/>
        </w:numPr>
        <w:spacing w:after="0" w:line="240" w:lineRule="auto"/>
        <w:rPr>
          <w:rFonts w:ascii="Arial" w:eastAsia="Times New Roman" w:hAnsi="Arial" w:cs="Arial"/>
          <w:b/>
          <w:bCs/>
          <w:color w:val="000000"/>
          <w:sz w:val="24"/>
          <w:szCs w:val="24"/>
          <w:rtl/>
        </w:rPr>
      </w:pPr>
      <w:r w:rsidRPr="00651A01">
        <w:rPr>
          <w:rFonts w:ascii="Arial" w:eastAsia="Times New Roman" w:hAnsi="Arial" w:cs="Arial"/>
          <w:b/>
          <w:bCs/>
          <w:color w:val="000000"/>
          <w:sz w:val="24"/>
          <w:szCs w:val="24"/>
          <w:rtl/>
        </w:rPr>
        <w:t>האם האנטישמיות עוברת תהליך התפתחותי אבולוציוני?</w:t>
      </w:r>
    </w:p>
    <w:p w:rsidR="00651A01" w:rsidRPr="00651A01" w:rsidRDefault="00651A01" w:rsidP="00EA0CB2">
      <w:pPr>
        <w:numPr>
          <w:ilvl w:val="0"/>
          <w:numId w:val="18"/>
        </w:numPr>
        <w:spacing w:after="0" w:line="240" w:lineRule="auto"/>
        <w:rPr>
          <w:rFonts w:ascii="Arial" w:eastAsia="Times New Roman" w:hAnsi="Arial" w:cs="Arial"/>
          <w:b/>
          <w:bCs/>
          <w:color w:val="000000"/>
          <w:sz w:val="24"/>
          <w:szCs w:val="24"/>
          <w:rtl/>
        </w:rPr>
      </w:pPr>
      <w:r w:rsidRPr="00651A01">
        <w:rPr>
          <w:rFonts w:ascii="Arial" w:eastAsia="Times New Roman" w:hAnsi="Arial" w:cs="Arial"/>
          <w:b/>
          <w:bCs/>
          <w:color w:val="000000"/>
          <w:sz w:val="24"/>
          <w:szCs w:val="24"/>
          <w:rtl/>
        </w:rPr>
        <w:t>האם</w:t>
      </w:r>
      <w:r w:rsidR="00AC6F2D">
        <w:rPr>
          <w:rFonts w:ascii="Arial" w:eastAsia="Times New Roman" w:hAnsi="Arial" w:cs="Arial" w:hint="cs"/>
          <w:b/>
          <w:bCs/>
          <w:color w:val="000000"/>
          <w:sz w:val="24"/>
          <w:szCs w:val="24"/>
          <w:rtl/>
        </w:rPr>
        <w:t>,</w:t>
      </w:r>
      <w:r w:rsidRPr="00651A01">
        <w:rPr>
          <w:rFonts w:ascii="Arial" w:eastAsia="Times New Roman" w:hAnsi="Arial" w:cs="Arial"/>
          <w:b/>
          <w:bCs/>
          <w:color w:val="000000"/>
          <w:sz w:val="24"/>
          <w:szCs w:val="24"/>
          <w:rtl/>
        </w:rPr>
        <w:t xml:space="preserve"> שינויי הצורה של</w:t>
      </w:r>
      <w:r w:rsidR="00AC6F2D">
        <w:rPr>
          <w:rFonts w:ascii="Arial" w:eastAsia="Times New Roman" w:hAnsi="Arial" w:cs="Arial" w:hint="cs"/>
          <w:b/>
          <w:bCs/>
          <w:color w:val="000000"/>
          <w:sz w:val="24"/>
          <w:szCs w:val="24"/>
          <w:rtl/>
        </w:rPr>
        <w:t xml:space="preserve"> </w:t>
      </w:r>
      <w:r w:rsidRPr="00651A01">
        <w:rPr>
          <w:rFonts w:ascii="Arial" w:eastAsia="Times New Roman" w:hAnsi="Arial" w:cs="Arial"/>
          <w:b/>
          <w:bCs/>
          <w:color w:val="000000"/>
          <w:sz w:val="24"/>
          <w:szCs w:val="24"/>
          <w:rtl/>
        </w:rPr>
        <w:t>ה</w:t>
      </w:r>
      <w:r w:rsidR="00AC6F2D">
        <w:rPr>
          <w:rFonts w:ascii="Arial" w:eastAsia="Times New Roman" w:hAnsi="Arial" w:cs="Arial" w:hint="cs"/>
          <w:b/>
          <w:bCs/>
          <w:color w:val="000000"/>
          <w:sz w:val="24"/>
          <w:szCs w:val="24"/>
          <w:rtl/>
        </w:rPr>
        <w:t>אנטישמיות</w:t>
      </w:r>
      <w:r w:rsidRPr="00651A01">
        <w:rPr>
          <w:rFonts w:ascii="Arial" w:eastAsia="Times New Roman" w:hAnsi="Arial" w:cs="Arial"/>
          <w:b/>
          <w:bCs/>
          <w:color w:val="000000"/>
          <w:sz w:val="24"/>
          <w:szCs w:val="24"/>
          <w:rtl/>
        </w:rPr>
        <w:t xml:space="preserve"> לאורך ההיסטוריה</w:t>
      </w:r>
      <w:r w:rsidR="00AC6F2D">
        <w:rPr>
          <w:rFonts w:ascii="Arial" w:eastAsia="Times New Roman" w:hAnsi="Arial" w:cs="Arial" w:hint="cs"/>
          <w:b/>
          <w:bCs/>
          <w:color w:val="000000"/>
          <w:sz w:val="24"/>
          <w:szCs w:val="24"/>
          <w:rtl/>
        </w:rPr>
        <w:t>,</w:t>
      </w:r>
      <w:r w:rsidRPr="00651A01">
        <w:rPr>
          <w:rFonts w:ascii="Arial" w:eastAsia="Times New Roman" w:hAnsi="Arial" w:cs="Arial"/>
          <w:b/>
          <w:bCs/>
          <w:color w:val="000000"/>
          <w:sz w:val="24"/>
          <w:szCs w:val="24"/>
          <w:rtl/>
        </w:rPr>
        <w:t xml:space="preserve"> מעידים על תהליך התפתחותי?</w:t>
      </w:r>
    </w:p>
    <w:p w:rsidR="00651A01" w:rsidRPr="00651A01" w:rsidRDefault="00651A01" w:rsidP="00EA0CB2">
      <w:pPr>
        <w:numPr>
          <w:ilvl w:val="0"/>
          <w:numId w:val="18"/>
        </w:numPr>
        <w:spacing w:after="0" w:line="240" w:lineRule="auto"/>
        <w:rPr>
          <w:rFonts w:ascii="Arial" w:eastAsia="Times New Roman" w:hAnsi="Arial" w:cs="Arial"/>
          <w:b/>
          <w:bCs/>
          <w:color w:val="000000"/>
          <w:sz w:val="24"/>
          <w:szCs w:val="24"/>
          <w:rtl/>
        </w:rPr>
      </w:pPr>
      <w:r w:rsidRPr="00651A01">
        <w:rPr>
          <w:rFonts w:ascii="Arial" w:eastAsia="Times New Roman" w:hAnsi="Arial" w:cs="Arial"/>
          <w:b/>
          <w:bCs/>
          <w:color w:val="000000"/>
          <w:sz w:val="24"/>
          <w:szCs w:val="24"/>
          <w:rtl/>
        </w:rPr>
        <w:t>האם האנטישמיות בימינו</w:t>
      </w:r>
      <w:r w:rsidR="00AC6F2D">
        <w:rPr>
          <w:rFonts w:ascii="Arial" w:eastAsia="Times New Roman" w:hAnsi="Arial" w:cs="Arial" w:hint="cs"/>
          <w:b/>
          <w:bCs/>
          <w:color w:val="000000"/>
          <w:sz w:val="24"/>
          <w:szCs w:val="24"/>
          <w:rtl/>
        </w:rPr>
        <w:t>,</w:t>
      </w:r>
      <w:r w:rsidRPr="00651A01">
        <w:rPr>
          <w:rFonts w:ascii="Arial" w:eastAsia="Times New Roman" w:hAnsi="Arial" w:cs="Arial"/>
          <w:b/>
          <w:bCs/>
          <w:color w:val="000000"/>
          <w:sz w:val="24"/>
          <w:szCs w:val="24"/>
          <w:rtl/>
        </w:rPr>
        <w:t xml:space="preserve"> היא הצורה המפותחת ביותר של האנטישמיות?</w:t>
      </w:r>
    </w:p>
    <w:p w:rsidR="00651A01" w:rsidRPr="00651A01" w:rsidRDefault="00651A01" w:rsidP="00EA0CB2">
      <w:pPr>
        <w:numPr>
          <w:ilvl w:val="0"/>
          <w:numId w:val="18"/>
        </w:numPr>
        <w:spacing w:after="0" w:line="240" w:lineRule="auto"/>
        <w:rPr>
          <w:rFonts w:ascii="Arial" w:eastAsia="Times New Roman" w:hAnsi="Arial" w:cs="Arial"/>
          <w:b/>
          <w:bCs/>
          <w:color w:val="000000"/>
          <w:sz w:val="24"/>
          <w:szCs w:val="24"/>
          <w:rtl/>
        </w:rPr>
      </w:pPr>
      <w:r w:rsidRPr="00651A01">
        <w:rPr>
          <w:rFonts w:ascii="Arial" w:eastAsia="Times New Roman" w:hAnsi="Arial" w:cs="Arial"/>
          <w:b/>
          <w:bCs/>
          <w:color w:val="000000"/>
          <w:sz w:val="24"/>
          <w:szCs w:val="24"/>
          <w:rtl/>
        </w:rPr>
        <w:t>איך תיראה האנטישמיות העתידית?</w:t>
      </w:r>
    </w:p>
    <w:p w:rsidR="00AC6F2D" w:rsidRDefault="00651A01" w:rsidP="00AC6F2D">
      <w:pPr>
        <w:numPr>
          <w:ilvl w:val="0"/>
          <w:numId w:val="18"/>
        </w:numPr>
        <w:spacing w:after="0" w:line="240" w:lineRule="auto"/>
        <w:rPr>
          <w:rFonts w:ascii="Arial" w:eastAsia="Times New Roman" w:hAnsi="Arial" w:cs="Arial"/>
          <w:b/>
          <w:bCs/>
          <w:color w:val="000000"/>
        </w:rPr>
      </w:pPr>
      <w:r w:rsidRPr="00651A01">
        <w:rPr>
          <w:rFonts w:ascii="Arial" w:eastAsia="Times New Roman" w:hAnsi="Arial" w:cs="Arial"/>
          <w:b/>
          <w:bCs/>
          <w:color w:val="000000"/>
          <w:sz w:val="24"/>
          <w:szCs w:val="24"/>
          <w:rtl/>
        </w:rPr>
        <w:t>מהי מטרת התפתחות</w:t>
      </w:r>
      <w:r w:rsidR="00AC6F2D">
        <w:rPr>
          <w:rFonts w:ascii="Arial" w:eastAsia="Times New Roman" w:hAnsi="Arial" w:cs="Arial" w:hint="cs"/>
          <w:b/>
          <w:bCs/>
          <w:color w:val="000000"/>
          <w:sz w:val="24"/>
          <w:szCs w:val="24"/>
          <w:rtl/>
        </w:rPr>
        <w:t>ה</w:t>
      </w:r>
      <w:r w:rsidRPr="00651A01">
        <w:rPr>
          <w:rFonts w:ascii="Arial" w:eastAsia="Times New Roman" w:hAnsi="Arial" w:cs="Arial"/>
          <w:b/>
          <w:bCs/>
          <w:color w:val="000000"/>
          <w:sz w:val="24"/>
          <w:szCs w:val="24"/>
          <w:rtl/>
        </w:rPr>
        <w:t xml:space="preserve"> של האנטישמיות?</w:t>
      </w:r>
    </w:p>
    <w:p w:rsidR="00AC6F2D" w:rsidRDefault="00AC6F2D" w:rsidP="00AC6F2D">
      <w:pPr>
        <w:spacing w:after="0" w:line="240" w:lineRule="auto"/>
        <w:rPr>
          <w:rFonts w:ascii="Arial" w:eastAsia="Times New Roman" w:hAnsi="Arial" w:cs="Arial"/>
          <w:b/>
          <w:bCs/>
          <w:color w:val="000000"/>
          <w:rtl/>
        </w:rPr>
      </w:pPr>
    </w:p>
    <w:p w:rsidR="00651A01" w:rsidRPr="00651A01" w:rsidRDefault="00AC6F2D" w:rsidP="006008B7">
      <w:pPr>
        <w:spacing w:after="0" w:line="240" w:lineRule="auto"/>
        <w:rPr>
          <w:rFonts w:ascii="Arial" w:eastAsia="Times New Roman" w:hAnsi="Arial" w:cs="Arial"/>
          <w:b/>
          <w:bCs/>
          <w:color w:val="000000"/>
          <w:sz w:val="24"/>
          <w:szCs w:val="24"/>
        </w:rPr>
      </w:pPr>
      <w:r w:rsidRPr="00AC6F2D">
        <w:rPr>
          <w:rFonts w:ascii="Arial" w:eastAsia="Times New Roman" w:hAnsi="Arial" w:cs="Arial"/>
          <w:b/>
          <w:bCs/>
          <w:color w:val="000000"/>
          <w:rtl/>
        </w:rPr>
        <w:t xml:space="preserve"> </w:t>
      </w:r>
      <w:r w:rsidR="00651A01" w:rsidRPr="00651A01">
        <w:rPr>
          <w:rFonts w:ascii="Arial" w:eastAsia="Times New Roman" w:hAnsi="Arial" w:cs="Arial"/>
          <w:b/>
          <w:bCs/>
          <w:color w:val="000000"/>
          <w:sz w:val="24"/>
          <w:szCs w:val="24"/>
          <w:rtl/>
        </w:rPr>
        <w:t xml:space="preserve">זרימת </w:t>
      </w:r>
      <w:proofErr w:type="spellStart"/>
      <w:r w:rsidR="00651A01" w:rsidRPr="00651A01">
        <w:rPr>
          <w:rFonts w:ascii="Arial" w:eastAsia="Times New Roman" w:hAnsi="Arial" w:cs="Arial"/>
          <w:b/>
          <w:bCs/>
          <w:color w:val="000000"/>
          <w:sz w:val="24"/>
          <w:szCs w:val="24"/>
          <w:rtl/>
        </w:rPr>
        <w:t>התכנית</w:t>
      </w:r>
      <w:proofErr w:type="spellEnd"/>
      <w:r w:rsidR="00651A01" w:rsidRPr="00651A01">
        <w:rPr>
          <w:rFonts w:ascii="Arial" w:eastAsia="Times New Roman" w:hAnsi="Arial" w:cs="Arial"/>
          <w:b/>
          <w:bCs/>
          <w:color w:val="000000"/>
          <w:sz w:val="24"/>
          <w:szCs w:val="24"/>
          <w:rtl/>
        </w:rPr>
        <w:t>:</w:t>
      </w:r>
    </w:p>
    <w:p w:rsidR="00651A01" w:rsidRPr="00651A01" w:rsidRDefault="00651A01" w:rsidP="00EA0CB2">
      <w:pPr>
        <w:numPr>
          <w:ilvl w:val="0"/>
          <w:numId w:val="19"/>
        </w:numPr>
        <w:spacing w:after="0" w:line="240" w:lineRule="auto"/>
        <w:rPr>
          <w:rFonts w:ascii="Arial" w:eastAsia="Times New Roman" w:hAnsi="Arial" w:cs="Arial"/>
          <w:b/>
          <w:bCs/>
          <w:color w:val="000000"/>
          <w:sz w:val="24"/>
          <w:szCs w:val="24"/>
          <w:rtl/>
        </w:rPr>
      </w:pPr>
      <w:r w:rsidRPr="00651A01">
        <w:rPr>
          <w:rFonts w:ascii="Arial" w:eastAsia="Times New Roman" w:hAnsi="Arial" w:cs="Arial"/>
          <w:b/>
          <w:bCs/>
          <w:color w:val="000000"/>
          <w:sz w:val="24"/>
          <w:szCs w:val="24"/>
          <w:rtl/>
        </w:rPr>
        <w:t>האם האנטישמיות מתפתחת?</w:t>
      </w:r>
    </w:p>
    <w:p w:rsidR="00651A01" w:rsidRPr="00651A01" w:rsidRDefault="00651A01" w:rsidP="00EA0CB2">
      <w:pPr>
        <w:numPr>
          <w:ilvl w:val="0"/>
          <w:numId w:val="19"/>
        </w:numPr>
        <w:spacing w:after="0" w:line="240" w:lineRule="auto"/>
        <w:rPr>
          <w:rFonts w:ascii="Arial" w:eastAsia="Times New Roman" w:hAnsi="Arial" w:cs="Arial"/>
          <w:b/>
          <w:bCs/>
          <w:color w:val="000000"/>
          <w:sz w:val="24"/>
          <w:szCs w:val="24"/>
          <w:rtl/>
        </w:rPr>
      </w:pPr>
      <w:r w:rsidRPr="00651A01">
        <w:rPr>
          <w:rFonts w:ascii="Arial" w:eastAsia="Times New Roman" w:hAnsi="Arial" w:cs="Arial"/>
          <w:b/>
          <w:bCs/>
          <w:color w:val="000000"/>
          <w:sz w:val="24"/>
          <w:szCs w:val="24"/>
          <w:rtl/>
        </w:rPr>
        <w:t>מהות ההבדל ההתפתחותי</w:t>
      </w:r>
    </w:p>
    <w:p w:rsidR="00651A01" w:rsidRPr="00651A01" w:rsidRDefault="00651A01" w:rsidP="00EA0CB2">
      <w:pPr>
        <w:numPr>
          <w:ilvl w:val="0"/>
          <w:numId w:val="19"/>
        </w:numPr>
        <w:spacing w:after="0" w:line="240" w:lineRule="auto"/>
        <w:rPr>
          <w:rFonts w:ascii="Arial" w:eastAsia="Times New Roman" w:hAnsi="Arial" w:cs="Arial"/>
          <w:b/>
          <w:bCs/>
          <w:color w:val="000000"/>
          <w:sz w:val="24"/>
          <w:szCs w:val="24"/>
          <w:rtl/>
        </w:rPr>
      </w:pPr>
      <w:r w:rsidRPr="00651A01">
        <w:rPr>
          <w:rFonts w:ascii="Arial" w:eastAsia="Times New Roman" w:hAnsi="Arial" w:cs="Arial"/>
          <w:b/>
          <w:bCs/>
          <w:color w:val="000000"/>
          <w:sz w:val="24"/>
          <w:szCs w:val="24"/>
          <w:rtl/>
        </w:rPr>
        <w:t>הגורמים להתפתחותה של האנטישמיות</w:t>
      </w:r>
    </w:p>
    <w:p w:rsidR="00651A01" w:rsidRPr="00651A01" w:rsidRDefault="00651A01" w:rsidP="00EA0CB2">
      <w:pPr>
        <w:numPr>
          <w:ilvl w:val="0"/>
          <w:numId w:val="19"/>
        </w:numPr>
        <w:spacing w:after="0" w:line="240" w:lineRule="auto"/>
        <w:rPr>
          <w:rFonts w:ascii="Arial" w:eastAsia="Times New Roman" w:hAnsi="Arial" w:cs="Arial"/>
          <w:b/>
          <w:bCs/>
          <w:color w:val="000000"/>
          <w:sz w:val="24"/>
          <w:szCs w:val="24"/>
          <w:rtl/>
        </w:rPr>
      </w:pPr>
      <w:r w:rsidRPr="00651A01">
        <w:rPr>
          <w:rFonts w:ascii="Arial" w:eastAsia="Times New Roman" w:hAnsi="Arial" w:cs="Arial"/>
          <w:b/>
          <w:bCs/>
          <w:color w:val="000000"/>
          <w:sz w:val="24"/>
          <w:szCs w:val="24"/>
          <w:rtl/>
        </w:rPr>
        <w:t>דרגת ההתפתחות של האנטישמיות בימינו</w:t>
      </w:r>
    </w:p>
    <w:p w:rsidR="00651A01" w:rsidRPr="00651A01" w:rsidRDefault="00651A01" w:rsidP="00EA0CB2">
      <w:pPr>
        <w:numPr>
          <w:ilvl w:val="0"/>
          <w:numId w:val="19"/>
        </w:numPr>
        <w:spacing w:after="0" w:line="240" w:lineRule="auto"/>
        <w:rPr>
          <w:rFonts w:ascii="Arial" w:eastAsia="Times New Roman" w:hAnsi="Arial" w:cs="Arial"/>
          <w:b/>
          <w:bCs/>
          <w:color w:val="000000"/>
          <w:sz w:val="24"/>
          <w:szCs w:val="24"/>
          <w:rtl/>
        </w:rPr>
      </w:pPr>
      <w:r w:rsidRPr="00651A01">
        <w:rPr>
          <w:rFonts w:ascii="Arial" w:eastAsia="Times New Roman" w:hAnsi="Arial" w:cs="Arial"/>
          <w:b/>
          <w:bCs/>
          <w:color w:val="000000"/>
          <w:sz w:val="24"/>
          <w:szCs w:val="24"/>
          <w:rtl/>
        </w:rPr>
        <w:t>האנטישמיות העתידית</w:t>
      </w:r>
    </w:p>
    <w:p w:rsidR="00651A01" w:rsidRPr="00651A01" w:rsidRDefault="00651A01" w:rsidP="00EA0CB2">
      <w:pPr>
        <w:numPr>
          <w:ilvl w:val="0"/>
          <w:numId w:val="19"/>
        </w:numPr>
        <w:spacing w:after="0" w:line="240" w:lineRule="auto"/>
        <w:rPr>
          <w:rFonts w:ascii="Arial" w:eastAsia="Times New Roman" w:hAnsi="Arial" w:cs="Arial"/>
          <w:b/>
          <w:bCs/>
          <w:color w:val="000000"/>
          <w:sz w:val="24"/>
          <w:szCs w:val="24"/>
          <w:rtl/>
        </w:rPr>
      </w:pPr>
      <w:r w:rsidRPr="00651A01">
        <w:rPr>
          <w:rFonts w:ascii="Arial" w:eastAsia="Times New Roman" w:hAnsi="Arial" w:cs="Arial"/>
          <w:b/>
          <w:bCs/>
          <w:color w:val="000000"/>
          <w:sz w:val="24"/>
          <w:szCs w:val="24"/>
          <w:rtl/>
        </w:rPr>
        <w:t>מטרת ההתפתחות של האנטישמיות</w:t>
      </w:r>
    </w:p>
    <w:p w:rsidR="00651A01" w:rsidRPr="00651A01" w:rsidRDefault="00651A01" w:rsidP="00651A01">
      <w:pPr>
        <w:spacing w:after="200" w:line="240" w:lineRule="auto"/>
        <w:rPr>
          <w:rFonts w:ascii="Arial" w:eastAsia="Times New Roman" w:hAnsi="Arial" w:cs="Arial"/>
          <w:b/>
          <w:bCs/>
          <w:color w:val="000000"/>
          <w:rtl/>
        </w:rPr>
      </w:pPr>
    </w:p>
    <w:p w:rsidR="00651A01" w:rsidRPr="00651A01" w:rsidRDefault="00651A01" w:rsidP="004F32A0">
      <w:pPr>
        <w:spacing w:after="200" w:line="240" w:lineRule="auto"/>
        <w:rPr>
          <w:rFonts w:ascii="Arial" w:eastAsia="Times New Roman" w:hAnsi="Arial" w:cs="Arial"/>
          <w:b/>
          <w:bCs/>
          <w:color w:val="000000"/>
          <w:sz w:val="24"/>
          <w:szCs w:val="24"/>
          <w:rtl/>
        </w:rPr>
      </w:pPr>
      <w:r w:rsidRPr="00651A01">
        <w:rPr>
          <w:rFonts w:ascii="Arial" w:eastAsia="Times New Roman" w:hAnsi="Arial" w:cs="Arial"/>
          <w:b/>
          <w:bCs/>
          <w:color w:val="000000"/>
          <w:sz w:val="24"/>
          <w:szCs w:val="24"/>
          <w:rtl/>
        </w:rPr>
        <w:t>רקע כללי:</w:t>
      </w:r>
    </w:p>
    <w:p w:rsidR="00651A01" w:rsidRPr="00F64014" w:rsidRDefault="00651A01" w:rsidP="00F64014">
      <w:pPr>
        <w:spacing w:after="0" w:line="240" w:lineRule="auto"/>
        <w:rPr>
          <w:rFonts w:ascii="Arial" w:eastAsia="Times New Roman" w:hAnsi="Arial" w:cs="Arial"/>
          <w:b/>
          <w:bCs/>
          <w:color w:val="000000"/>
          <w:rtl/>
        </w:rPr>
      </w:pPr>
      <w:r w:rsidRPr="00F64014">
        <w:rPr>
          <w:rFonts w:ascii="Arial" w:eastAsia="Times New Roman" w:hAnsi="Arial" w:cs="Arial"/>
          <w:b/>
          <w:bCs/>
          <w:color w:val="000000"/>
          <w:rtl/>
        </w:rPr>
        <w:t>בעת העתיקה:</w:t>
      </w:r>
      <w:r w:rsidR="00F64014">
        <w:rPr>
          <w:rFonts w:ascii="Arial" w:eastAsia="Times New Roman" w:hAnsi="Arial" w:cs="Arial" w:hint="cs"/>
          <w:b/>
          <w:bCs/>
          <w:color w:val="000000"/>
          <w:rtl/>
        </w:rPr>
        <w:t xml:space="preserve"> </w:t>
      </w:r>
      <w:r w:rsidRPr="00F64014">
        <w:rPr>
          <w:rFonts w:ascii="Arial" w:eastAsia="Times New Roman" w:hAnsi="Arial" w:cs="Arial"/>
          <w:color w:val="000000"/>
          <w:rtl/>
        </w:rPr>
        <w:t>תפיסות שליליות על היהודים המשיכו להתפתח באזור הים התיכון במהלך התקופה ההלניסטית,</w:t>
      </w:r>
      <w:r w:rsidR="00320374" w:rsidRPr="00F64014">
        <w:rPr>
          <w:rFonts w:ascii="Arial" w:eastAsia="Times New Roman" w:hAnsi="Arial" w:cs="Arial" w:hint="cs"/>
          <w:color w:val="000000"/>
          <w:rtl/>
        </w:rPr>
        <w:t xml:space="preserve"> היהודים היו חריגים בנוף, ומנהגיהם נתפסו כשליליים לעמים האחרים, כך גם חוסר הכבוד שהפגינו לאלים זרים.</w:t>
      </w:r>
    </w:p>
    <w:p w:rsidR="00F64014" w:rsidRDefault="00F64014" w:rsidP="00F64014">
      <w:pPr>
        <w:spacing w:after="200" w:line="240" w:lineRule="auto"/>
        <w:rPr>
          <w:rFonts w:ascii="Arial" w:eastAsia="Times New Roman" w:hAnsi="Arial" w:cs="Arial"/>
          <w:b/>
          <w:bCs/>
          <w:color w:val="000000"/>
          <w:rtl/>
        </w:rPr>
      </w:pPr>
    </w:p>
    <w:p w:rsidR="00320374" w:rsidRPr="00F64014" w:rsidRDefault="00651A01" w:rsidP="00F64014">
      <w:pPr>
        <w:spacing w:after="200" w:line="240" w:lineRule="auto"/>
        <w:rPr>
          <w:rFonts w:ascii="Arial" w:eastAsia="Times New Roman" w:hAnsi="Arial" w:cs="Arial"/>
          <w:b/>
          <w:bCs/>
          <w:color w:val="000000"/>
        </w:rPr>
      </w:pPr>
      <w:r w:rsidRPr="00F64014">
        <w:rPr>
          <w:rFonts w:ascii="Arial" w:eastAsia="Times New Roman" w:hAnsi="Arial" w:cs="Arial"/>
          <w:b/>
          <w:bCs/>
          <w:color w:val="000000"/>
          <w:rtl/>
        </w:rPr>
        <w:t>בתחילת הנצרות</w:t>
      </w:r>
      <w:r w:rsidR="0000343C" w:rsidRPr="00F64014">
        <w:rPr>
          <w:rFonts w:ascii="Arial" w:eastAsia="Times New Roman" w:hAnsi="Arial" w:cs="Arial" w:hint="cs"/>
          <w:b/>
          <w:bCs/>
          <w:color w:val="000000"/>
          <w:rtl/>
        </w:rPr>
        <w:t>:</w:t>
      </w:r>
      <w:r w:rsidR="00F64014">
        <w:rPr>
          <w:rFonts w:ascii="Arial" w:eastAsia="Times New Roman" w:hAnsi="Arial" w:cs="Arial" w:hint="cs"/>
          <w:b/>
          <w:bCs/>
          <w:color w:val="000000"/>
          <w:rtl/>
        </w:rPr>
        <w:t xml:space="preserve"> </w:t>
      </w:r>
      <w:r w:rsidRPr="00F64014">
        <w:rPr>
          <w:rFonts w:ascii="Arial" w:eastAsia="Times New Roman" w:hAnsi="Arial" w:cs="Arial"/>
          <w:color w:val="000000"/>
          <w:rtl/>
        </w:rPr>
        <w:t xml:space="preserve">הופעתה של הנצרות לפני כ-2,000 שנה הביאה איתה נקודת מפנה חשובה בהיסטוריה של האנטישמיות. הנצרות השרישה את העוינות ליהודים על בסיס דתי ותיאולוגי, </w:t>
      </w:r>
      <w:r w:rsidR="00320374" w:rsidRPr="00F64014">
        <w:rPr>
          <w:rFonts w:ascii="Arial" w:eastAsia="Times New Roman" w:hAnsi="Arial" w:cs="Arial" w:hint="cs"/>
          <w:color w:val="000000"/>
          <w:rtl/>
        </w:rPr>
        <w:t>ועם השנים הגישה כלפי היהודים הפכה עוינת ואלימה, מה שהוביל לגירוש היהודים מאזורים רבים באירופה ולעלילות דם.</w:t>
      </w:r>
      <w:r w:rsidR="00320374" w:rsidRPr="00651A01">
        <w:rPr>
          <w:rFonts w:ascii="Arial" w:eastAsia="Times New Roman" w:hAnsi="Arial" w:cs="Arial"/>
          <w:color w:val="000000"/>
        </w:rPr>
        <w:t xml:space="preserve"> </w:t>
      </w:r>
    </w:p>
    <w:p w:rsidR="00651A01" w:rsidRPr="00651A01" w:rsidRDefault="00651A01" w:rsidP="001E704D">
      <w:pPr>
        <w:spacing w:after="0" w:line="240" w:lineRule="auto"/>
        <w:jc w:val="right"/>
        <w:rPr>
          <w:rFonts w:ascii="Arial" w:eastAsia="Times New Roman" w:hAnsi="Arial" w:cs="Arial"/>
          <w:color w:val="000000"/>
          <w:rtl/>
        </w:rPr>
      </w:pPr>
    </w:p>
    <w:p w:rsidR="00651A01" w:rsidRPr="00651A01" w:rsidRDefault="00651A01" w:rsidP="003A136C">
      <w:pPr>
        <w:spacing w:after="0" w:line="276" w:lineRule="auto"/>
        <w:rPr>
          <w:rFonts w:ascii="Arial" w:eastAsia="Times New Roman" w:hAnsi="Arial" w:cs="Arial"/>
          <w:b/>
          <w:bCs/>
          <w:color w:val="000000"/>
        </w:rPr>
      </w:pPr>
      <w:r w:rsidRPr="00651A01">
        <w:rPr>
          <w:rFonts w:ascii="Arial" w:eastAsia="Times New Roman" w:hAnsi="Arial" w:cs="Arial"/>
          <w:b/>
          <w:bCs/>
          <w:color w:val="000000"/>
          <w:rtl/>
        </w:rPr>
        <w:t xml:space="preserve">תקופת </w:t>
      </w:r>
      <w:proofErr w:type="spellStart"/>
      <w:r w:rsidRPr="00651A01">
        <w:rPr>
          <w:rFonts w:ascii="Arial" w:eastAsia="Times New Roman" w:hAnsi="Arial" w:cs="Arial"/>
          <w:b/>
          <w:bCs/>
          <w:color w:val="000000"/>
          <w:rtl/>
        </w:rPr>
        <w:t>הנארות</w:t>
      </w:r>
      <w:proofErr w:type="spellEnd"/>
    </w:p>
    <w:p w:rsidR="00651A01" w:rsidRPr="00651A01" w:rsidRDefault="00651A01" w:rsidP="003A136C">
      <w:pPr>
        <w:spacing w:after="0" w:line="276" w:lineRule="auto"/>
        <w:rPr>
          <w:rFonts w:ascii="Arial" w:eastAsia="Times New Roman" w:hAnsi="Arial" w:cs="Arial"/>
          <w:b/>
          <w:bCs/>
          <w:color w:val="000000"/>
          <w:rtl/>
        </w:rPr>
      </w:pPr>
      <w:r w:rsidRPr="00651A01">
        <w:rPr>
          <w:rFonts w:ascii="Arial" w:eastAsia="Times New Roman" w:hAnsi="Arial" w:cs="Arial"/>
          <w:b/>
          <w:bCs/>
          <w:color w:val="000000"/>
          <w:rtl/>
        </w:rPr>
        <w:t>ההשכלה והאנטישמיות</w:t>
      </w:r>
      <w:r w:rsidR="004F32A0" w:rsidRPr="004F32A0">
        <w:rPr>
          <w:rFonts w:ascii="Arial" w:eastAsia="Times New Roman" w:hAnsi="Arial" w:cs="Arial" w:hint="cs"/>
          <w:b/>
          <w:bCs/>
          <w:color w:val="000000"/>
          <w:rtl/>
        </w:rPr>
        <w:t>:</w:t>
      </w:r>
    </w:p>
    <w:p w:rsidR="00651A01" w:rsidRPr="00651A01" w:rsidRDefault="00651A01" w:rsidP="00651A01">
      <w:pPr>
        <w:spacing w:after="200" w:line="240" w:lineRule="auto"/>
        <w:rPr>
          <w:rFonts w:ascii="Arial" w:eastAsia="Times New Roman" w:hAnsi="Arial" w:cs="Arial"/>
          <w:color w:val="000000"/>
        </w:rPr>
      </w:pPr>
      <w:r w:rsidRPr="00651A01">
        <w:rPr>
          <w:rFonts w:ascii="Arial" w:eastAsia="Times New Roman" w:hAnsi="Arial" w:cs="Arial"/>
          <w:color w:val="000000"/>
          <w:rtl/>
        </w:rPr>
        <w:t xml:space="preserve">הפילוסופיה של  תקופת 'הנאורות המערבית המודרנית', אשר הבטיחה עידן חדש של סובלנות, לא כללה, כך נראה, סובלנות זו ליהדות וליהודים ( </w:t>
      </w:r>
      <w:r w:rsidRPr="00651A01">
        <w:rPr>
          <w:rFonts w:ascii="Arial" w:eastAsia="Times New Roman" w:hAnsi="Arial" w:cs="Arial"/>
          <w:color w:val="000000"/>
        </w:rPr>
        <w:t>Patterson, 2015</w:t>
      </w:r>
      <w:r w:rsidRPr="00651A01">
        <w:rPr>
          <w:rFonts w:ascii="Arial" w:eastAsia="Times New Roman" w:hAnsi="Arial" w:cs="Arial"/>
          <w:color w:val="000000"/>
          <w:rtl/>
        </w:rPr>
        <w:t>). הנאורות, שפיתחה עולם של רעיונות חדשים במאות ה-17 וה-18, ביקשה להציב את התבונה במרכז. תבונה ורציונליות נתפסו ככוחות המובילים את הפעולות האנושיות וכמקור מרכזי של סמכות ולגיטימיות (יד ושם, 2019). עם זאת, במקרים רבים לאורך ההיסטוריה, דווקא ה"נאורות" הוסיפה למצוא צידוקים לשנאת יהודים בפרט, יהדות בכלל ואף למדינת ישראל בזמננו אנו, כפי שיובא בדוגמאות שלהלן. </w:t>
      </w:r>
    </w:p>
    <w:p w:rsidR="00651A01" w:rsidRPr="00651A01" w:rsidRDefault="00651A01" w:rsidP="00651A01">
      <w:pPr>
        <w:spacing w:after="200" w:line="240" w:lineRule="auto"/>
        <w:rPr>
          <w:rFonts w:ascii="Arial" w:eastAsia="Times New Roman" w:hAnsi="Arial" w:cs="Arial"/>
          <w:color w:val="000000"/>
          <w:rtl/>
        </w:rPr>
      </w:pPr>
      <w:r w:rsidRPr="00651A01">
        <w:rPr>
          <w:rFonts w:ascii="Arial" w:eastAsia="Times New Roman" w:hAnsi="Arial" w:cs="Arial"/>
          <w:color w:val="000000"/>
          <w:rtl/>
        </w:rPr>
        <w:lastRenderedPageBreak/>
        <w:t xml:space="preserve">אחד מהדמויות המובילות של תנועת ההשכלה ותורת האתיקה במאה ה-18 היה האידיאליסט הגרמני עמנואל קאנט (1724–1804), אשר בהגותו אמר: 'פעל תמיד באופן שיהיה ניתן מפעולתך אשר באה מרצונך הרציונאלי, לגזור חוק אוניברסלי', במילים אחרות הפעולות שאדם עושה, צריך שיתאימו לפרט ולכלל כאחד. לכן תמוה כי במקביל הוא קבע כי יש להמית את היהדות המתת חסד, וזאת כיוון שלטענתו היהודים ככלל, המפיקים את מעשיהם ממצווה אלוהית, ולא מצווי הגיוני, מהווים איום על הישות הרציונלית החופשית. תלמידו יוהאן גוטליב פיכתה (1762–1814) מהוגי האידאליזם אמר כי לתת אזרחות ליהודים אפשר רק אם יחתכו את ראשם באותו לילה כדי להחליף אותו בכזה שאינו מכיל רעיונות יהודיים, </w:t>
      </w:r>
      <w:r w:rsidRPr="00651A01">
        <w:rPr>
          <w:rFonts w:ascii="Arial" w:eastAsia="Times New Roman" w:hAnsi="Arial" w:cs="Arial"/>
          <w:color w:val="000000"/>
        </w:rPr>
        <w:t>Patterson) 2015</w:t>
      </w:r>
      <w:r w:rsidRPr="00651A01">
        <w:rPr>
          <w:rFonts w:ascii="Arial" w:eastAsia="Times New Roman" w:hAnsi="Arial" w:cs="Arial"/>
          <w:color w:val="000000"/>
          <w:rtl/>
        </w:rPr>
        <w:t>). </w:t>
      </w:r>
    </w:p>
    <w:p w:rsidR="00651A01" w:rsidRPr="00651A01" w:rsidRDefault="00651A01" w:rsidP="00651A01">
      <w:pPr>
        <w:spacing w:after="200" w:line="240" w:lineRule="auto"/>
        <w:rPr>
          <w:rFonts w:ascii="Arial" w:eastAsia="Times New Roman" w:hAnsi="Arial" w:cs="Arial"/>
          <w:color w:val="000000"/>
          <w:rtl/>
        </w:rPr>
      </w:pPr>
      <w:proofErr w:type="spellStart"/>
      <w:r w:rsidRPr="00651A01">
        <w:rPr>
          <w:rFonts w:ascii="Arial" w:eastAsia="Times New Roman" w:hAnsi="Arial" w:cs="Arial"/>
          <w:color w:val="000000"/>
          <w:rtl/>
        </w:rPr>
        <w:t>באסיפה</w:t>
      </w:r>
      <w:proofErr w:type="spellEnd"/>
      <w:r w:rsidRPr="00651A01">
        <w:rPr>
          <w:rFonts w:ascii="Arial" w:eastAsia="Times New Roman" w:hAnsi="Arial" w:cs="Arial"/>
          <w:color w:val="000000"/>
          <w:rtl/>
        </w:rPr>
        <w:t xml:space="preserve"> הלאומית בפאריז ב- 1789 אושרה ההכרזה על זכויות האדם והאזרח, אולם שוויון זכויות מלא הוענק ליהודים רק כ-3 שנים אחרי. וב-1807 נפוליון העביר את ה'פקודה המחפירה'  אשר הגבילה למשך 10 שנים את פעילותם הכלכלית ואת חופש תנועתם של יהודי צרפת (לשם, 1988).</w:t>
      </w:r>
    </w:p>
    <w:p w:rsidR="00651A01" w:rsidRPr="00651A01" w:rsidRDefault="00651A01" w:rsidP="00651A01">
      <w:pPr>
        <w:spacing w:after="200" w:line="240" w:lineRule="auto"/>
        <w:rPr>
          <w:rFonts w:ascii="Arial" w:eastAsia="Times New Roman" w:hAnsi="Arial" w:cs="Arial"/>
          <w:color w:val="000000"/>
          <w:rtl/>
        </w:rPr>
      </w:pPr>
      <w:r w:rsidRPr="00651A01">
        <w:rPr>
          <w:rFonts w:ascii="Arial" w:eastAsia="Times New Roman" w:hAnsi="Arial" w:cs="Arial"/>
          <w:color w:val="000000"/>
          <w:rtl/>
        </w:rPr>
        <w:t xml:space="preserve">סיבות להאשמת היהודים בכללותם בחמדנות נמצאים בכל אורך ההיסטוריה. ביניהם ניתן למצוא יהודים כגון הפילוסוף קארל מרקס ,(1818-1883) מחבר המניפסט הקומוניסטי (1848). מארקס זיהה יהודים ויהדות עם כל מה ששנא בקפיטליזם. הוא טען כי היהודים סוגדים למסחר, וכסף הוא האל שלהם </w:t>
      </w:r>
      <w:r w:rsidRPr="00651A01">
        <w:rPr>
          <w:rFonts w:ascii="Arial" w:eastAsia="Times New Roman" w:hAnsi="Arial" w:cs="Arial"/>
          <w:color w:val="000000"/>
        </w:rPr>
        <w:t>Patterson, 2015</w:t>
      </w:r>
      <w:r w:rsidRPr="00651A01">
        <w:rPr>
          <w:rFonts w:ascii="Arial" w:eastAsia="Times New Roman" w:hAnsi="Arial" w:cs="Arial"/>
          <w:color w:val="000000"/>
          <w:rtl/>
        </w:rPr>
        <w:t>)).</w:t>
      </w:r>
    </w:p>
    <w:p w:rsidR="00651A01" w:rsidRPr="00651A01" w:rsidRDefault="00651A01" w:rsidP="00651A01">
      <w:pPr>
        <w:spacing w:after="200" w:line="240" w:lineRule="auto"/>
        <w:rPr>
          <w:rFonts w:ascii="Arial" w:eastAsia="Times New Roman" w:hAnsi="Arial" w:cs="Arial"/>
          <w:color w:val="000000"/>
          <w:rtl/>
        </w:rPr>
      </w:pPr>
      <w:r w:rsidRPr="00651A01">
        <w:rPr>
          <w:rFonts w:ascii="Arial" w:eastAsia="Times New Roman" w:hAnsi="Arial" w:cs="Arial"/>
          <w:color w:val="000000"/>
          <w:rtl/>
        </w:rPr>
        <w:t xml:space="preserve">וילהלם מאר (1819- 1904) ההוגה האנטי כנסייתי, השתמש במדע בכדי להפריד את הגזע היהודי, השמי, חסר המצפון ואשר אין לו זכות </w:t>
      </w:r>
      <w:proofErr w:type="spellStart"/>
      <w:r w:rsidRPr="00651A01">
        <w:rPr>
          <w:rFonts w:ascii="Arial" w:eastAsia="Times New Roman" w:hAnsi="Arial" w:cs="Arial"/>
          <w:color w:val="000000"/>
          <w:rtl/>
        </w:rPr>
        <w:t>לאמנסיפציה</w:t>
      </w:r>
      <w:proofErr w:type="spellEnd"/>
      <w:r w:rsidRPr="00651A01">
        <w:rPr>
          <w:rFonts w:ascii="Arial" w:eastAsia="Times New Roman" w:hAnsi="Arial" w:cs="Arial"/>
          <w:color w:val="000000"/>
          <w:rtl/>
        </w:rPr>
        <w:t>, מהגזע הגרמני האיכותי וטבע את המונח "אנטישמיות" לשנאת יהודים . מונח זה התאים לרוח התקופה בה מדע תורת הגזע החל להתפתח  (</w:t>
      </w:r>
      <w:proofErr w:type="spellStart"/>
      <w:r w:rsidRPr="00651A01">
        <w:rPr>
          <w:rFonts w:ascii="Arial" w:eastAsia="Times New Roman" w:hAnsi="Arial" w:cs="Arial"/>
          <w:color w:val="000000"/>
          <w:rtl/>
        </w:rPr>
        <w:t>ויסטריך</w:t>
      </w:r>
      <w:proofErr w:type="spellEnd"/>
      <w:r w:rsidRPr="00651A01">
        <w:rPr>
          <w:rFonts w:ascii="Arial" w:eastAsia="Times New Roman" w:hAnsi="Arial" w:cs="Arial"/>
          <w:color w:val="000000"/>
          <w:rtl/>
        </w:rPr>
        <w:t>, 2014)</w:t>
      </w:r>
    </w:p>
    <w:p w:rsidR="00651A01" w:rsidRDefault="00F64014" w:rsidP="00651A01">
      <w:pPr>
        <w:spacing w:after="200" w:line="240" w:lineRule="auto"/>
        <w:rPr>
          <w:rFonts w:ascii="Arial" w:eastAsia="Times New Roman" w:hAnsi="Arial" w:cs="Arial"/>
          <w:b/>
          <w:bCs/>
          <w:color w:val="000000"/>
          <w:rtl/>
        </w:rPr>
      </w:pPr>
      <w:r>
        <w:rPr>
          <w:rFonts w:ascii="Arial" w:eastAsia="Times New Roman" w:hAnsi="Arial" w:cs="Arial" w:hint="cs"/>
          <w:b/>
          <w:bCs/>
          <w:color w:val="000000"/>
          <w:rtl/>
        </w:rPr>
        <w:t>(</w:t>
      </w:r>
      <w:r w:rsidRPr="00F64014">
        <w:rPr>
          <w:rFonts w:ascii="Arial" w:eastAsia="Times New Roman" w:hAnsi="Arial" w:cs="Arial"/>
          <w:b/>
          <w:bCs/>
          <w:color w:val="000000"/>
          <w:rtl/>
        </w:rPr>
        <w:t>מתוך "השנאה העל-</w:t>
      </w:r>
      <w:proofErr w:type="spellStart"/>
      <w:r w:rsidRPr="00F64014">
        <w:rPr>
          <w:rFonts w:ascii="Arial" w:eastAsia="Times New Roman" w:hAnsi="Arial" w:cs="Arial"/>
          <w:b/>
          <w:bCs/>
          <w:color w:val="000000"/>
          <w:rtl/>
        </w:rPr>
        <w:t>הסטורית</w:t>
      </w:r>
      <w:proofErr w:type="spellEnd"/>
      <w:r w:rsidRPr="00F64014">
        <w:rPr>
          <w:rFonts w:ascii="Arial" w:eastAsia="Times New Roman" w:hAnsi="Arial" w:cs="Arial"/>
          <w:b/>
          <w:bCs/>
          <w:color w:val="000000"/>
          <w:rtl/>
        </w:rPr>
        <w:t xml:space="preserve"> כלפי העם היהודי", שרון חנם</w:t>
      </w:r>
      <w:r>
        <w:rPr>
          <w:rFonts w:ascii="Arial" w:eastAsia="Times New Roman" w:hAnsi="Arial" w:cs="Arial" w:hint="cs"/>
          <w:b/>
          <w:bCs/>
          <w:color w:val="000000"/>
          <w:rtl/>
        </w:rPr>
        <w:t>)</w:t>
      </w:r>
    </w:p>
    <w:p w:rsidR="00F64014" w:rsidRDefault="00F64014" w:rsidP="00320374">
      <w:pPr>
        <w:spacing w:after="0" w:line="240" w:lineRule="auto"/>
        <w:rPr>
          <w:rFonts w:ascii="Arial" w:eastAsia="Times New Roman" w:hAnsi="Arial" w:cs="Arial"/>
          <w:b/>
          <w:bCs/>
          <w:color w:val="000000"/>
          <w:rtl/>
        </w:rPr>
      </w:pPr>
    </w:p>
    <w:p w:rsidR="00651A01" w:rsidRPr="00651A01" w:rsidRDefault="00651A01" w:rsidP="00320374">
      <w:pPr>
        <w:spacing w:after="0" w:line="240" w:lineRule="auto"/>
        <w:rPr>
          <w:rFonts w:ascii="Arial" w:eastAsia="Times New Roman" w:hAnsi="Arial" w:cs="Arial"/>
          <w:color w:val="000000"/>
          <w:rtl/>
        </w:rPr>
      </w:pPr>
      <w:r w:rsidRPr="00F64014">
        <w:rPr>
          <w:rFonts w:ascii="Arial" w:eastAsia="Times New Roman" w:hAnsi="Arial" w:cs="Arial"/>
          <w:color w:val="000000"/>
          <w:rtl/>
        </w:rPr>
        <w:t>התפיסות האנטי-יהודיות שנבעו מהרפורמציה ואלו שהתבססו על אסכולות שונות של הנאורות חדרו למזרח אירופה. </w:t>
      </w:r>
      <w:r w:rsidR="00320374" w:rsidRPr="00F64014">
        <w:rPr>
          <w:rFonts w:ascii="Arial" w:eastAsia="Times New Roman" w:hAnsi="Arial" w:cs="Arial" w:hint="cs"/>
          <w:color w:val="000000"/>
          <w:rtl/>
        </w:rPr>
        <w:t xml:space="preserve">היהודים היוו חלק חשוב </w:t>
      </w:r>
      <w:proofErr w:type="spellStart"/>
      <w:r w:rsidR="00320374" w:rsidRPr="00F64014">
        <w:rPr>
          <w:rFonts w:ascii="Arial" w:eastAsia="Times New Roman" w:hAnsi="Arial" w:cs="Arial" w:hint="cs"/>
          <w:color w:val="000000"/>
          <w:rtl/>
        </w:rPr>
        <w:t>מהאוכלוסיה</w:t>
      </w:r>
      <w:proofErr w:type="spellEnd"/>
      <w:r w:rsidR="00320374" w:rsidRPr="00F64014">
        <w:rPr>
          <w:rFonts w:ascii="Arial" w:eastAsia="Times New Roman" w:hAnsi="Arial" w:cs="Arial" w:hint="cs"/>
          <w:color w:val="000000"/>
          <w:rtl/>
        </w:rPr>
        <w:t xml:space="preserve"> באירופה ומילאו תפקידים חשובים. במקביל, סבלו מאנטישמיות רבה.</w:t>
      </w:r>
      <w:r w:rsidRPr="00F64014">
        <w:rPr>
          <w:rFonts w:ascii="Arial" w:eastAsia="Times New Roman" w:hAnsi="Arial" w:cs="Arial"/>
          <w:color w:val="000000"/>
          <w:rtl/>
        </w:rPr>
        <w:t xml:space="preserve"> </w:t>
      </w:r>
    </w:p>
    <w:p w:rsidR="00651A01" w:rsidRPr="00651A01" w:rsidRDefault="00651A01" w:rsidP="00651A01">
      <w:pPr>
        <w:spacing w:after="200" w:line="240" w:lineRule="auto"/>
        <w:rPr>
          <w:rFonts w:ascii="Arial" w:eastAsia="Times New Roman" w:hAnsi="Arial" w:cs="Arial"/>
          <w:b/>
          <w:bCs/>
          <w:color w:val="000000"/>
        </w:rPr>
      </w:pPr>
    </w:p>
    <w:p w:rsidR="00651A01" w:rsidRDefault="00651A01" w:rsidP="0000343C">
      <w:pPr>
        <w:spacing w:after="0" w:line="240" w:lineRule="auto"/>
        <w:rPr>
          <w:rFonts w:ascii="Arial" w:eastAsia="Times New Roman" w:hAnsi="Arial" w:cs="Arial"/>
          <w:color w:val="000000"/>
          <w:rtl/>
        </w:rPr>
      </w:pPr>
      <w:r w:rsidRPr="00651A01">
        <w:rPr>
          <w:rFonts w:ascii="Arial" w:eastAsia="Times New Roman" w:hAnsi="Arial" w:cs="Arial"/>
          <w:color w:val="000000"/>
          <w:rtl/>
        </w:rPr>
        <w:t xml:space="preserve">"שנה אחר שנה משריצה העריסה הפולנית הבלתי נדלית כנופיות של (יהודים) צעירים שאפתנים מוכרי מכנסיים הנדחקים לתוך גבולותינו; אשר ילדיהם ונכדיהם מיועדים יום אחד לשלוט בבורסה הגרמנית ובעיתונים הגרמנים... באלפי כפרים גרמניים יש יהודי המספסר ומלווה בנשך, הממיט אובדן על שכניו ומשתלט על רכושם... אולם מסוכנת מכל היא שליטתם הלא הוגנת של היהודים בעיתונות היומית" היינריך </w:t>
      </w:r>
      <w:proofErr w:type="spellStart"/>
      <w:r w:rsidRPr="00651A01">
        <w:rPr>
          <w:rFonts w:ascii="Arial" w:eastAsia="Times New Roman" w:hAnsi="Arial" w:cs="Arial"/>
          <w:color w:val="000000"/>
          <w:rtl/>
        </w:rPr>
        <w:t>גוטהארד</w:t>
      </w:r>
      <w:proofErr w:type="spellEnd"/>
      <w:r w:rsidRPr="00651A01">
        <w:rPr>
          <w:rFonts w:ascii="Arial" w:eastAsia="Times New Roman" w:hAnsi="Arial" w:cs="Arial"/>
          <w:color w:val="000000"/>
          <w:rtl/>
        </w:rPr>
        <w:t xml:space="preserve"> פון </w:t>
      </w:r>
      <w:proofErr w:type="spellStart"/>
      <w:r w:rsidRPr="00651A01">
        <w:rPr>
          <w:rFonts w:ascii="Arial" w:eastAsia="Times New Roman" w:hAnsi="Arial" w:cs="Arial"/>
          <w:color w:val="000000"/>
          <w:rtl/>
        </w:rPr>
        <w:t>טרייצ'קה</w:t>
      </w:r>
      <w:proofErr w:type="spellEnd"/>
      <w:r w:rsidRPr="00651A01">
        <w:rPr>
          <w:rFonts w:ascii="Arial" w:eastAsia="Times New Roman" w:hAnsi="Arial" w:cs="Arial"/>
          <w:color w:val="000000"/>
          <w:rtl/>
        </w:rPr>
        <w:t>, היסטוריון גרמני (1834-1896)</w:t>
      </w:r>
    </w:p>
    <w:p w:rsidR="00F64014" w:rsidRPr="00651A01" w:rsidRDefault="00F64014" w:rsidP="0000343C">
      <w:pPr>
        <w:spacing w:after="0" w:line="240" w:lineRule="auto"/>
        <w:rPr>
          <w:rFonts w:ascii="Arial" w:eastAsia="Times New Roman" w:hAnsi="Arial" w:cs="Arial"/>
          <w:color w:val="000000"/>
        </w:rPr>
      </w:pPr>
    </w:p>
    <w:p w:rsidR="00651A01" w:rsidRPr="00F64014" w:rsidRDefault="0000343C" w:rsidP="0000343C">
      <w:pPr>
        <w:spacing w:after="0" w:line="240" w:lineRule="auto"/>
        <w:rPr>
          <w:rFonts w:ascii="Arial" w:eastAsia="Times New Roman" w:hAnsi="Arial" w:cs="Arial"/>
          <w:b/>
          <w:bCs/>
          <w:color w:val="000000" w:themeColor="text1"/>
          <w:rtl/>
        </w:rPr>
      </w:pPr>
      <w:r w:rsidRPr="00F64014">
        <w:rPr>
          <w:rFonts w:ascii="Arial" w:eastAsia="Times New Roman" w:hAnsi="Arial" w:cs="Arial" w:hint="cs"/>
          <w:b/>
          <w:bCs/>
          <w:color w:val="000000" w:themeColor="text1"/>
          <w:rtl/>
        </w:rPr>
        <w:t>(</w:t>
      </w:r>
      <w:r w:rsidR="00651A01" w:rsidRPr="00F64014">
        <w:rPr>
          <w:rFonts w:ascii="Arial" w:eastAsia="Times New Roman" w:hAnsi="Arial" w:cs="Arial"/>
          <w:b/>
          <w:bCs/>
          <w:color w:val="000000" w:themeColor="text1"/>
          <w:rtl/>
        </w:rPr>
        <w:t>מובא בתוך: אילון, עמוס, רקוויאם גרמני - יהודים בגרמניה לפני היטלר, 1743 – 1933 (אור יהודה: דביר, 2005) עמ' 218-216</w:t>
      </w:r>
      <w:r w:rsidRPr="00F64014">
        <w:rPr>
          <w:rFonts w:ascii="Arial" w:eastAsia="Times New Roman" w:hAnsi="Arial" w:cs="Arial" w:hint="cs"/>
          <w:b/>
          <w:bCs/>
          <w:color w:val="000000" w:themeColor="text1"/>
          <w:rtl/>
        </w:rPr>
        <w:t>)</w:t>
      </w:r>
    </w:p>
    <w:p w:rsidR="00651A01" w:rsidRPr="00651A01" w:rsidRDefault="00651A01" w:rsidP="00651A01">
      <w:pPr>
        <w:spacing w:after="200" w:line="240" w:lineRule="auto"/>
        <w:rPr>
          <w:rFonts w:ascii="Arial" w:eastAsia="Times New Roman" w:hAnsi="Arial" w:cs="Arial"/>
          <w:b/>
          <w:bCs/>
          <w:color w:val="000000"/>
          <w:rtl/>
        </w:rPr>
      </w:pPr>
    </w:p>
    <w:p w:rsidR="00651A01" w:rsidRPr="00F64014" w:rsidRDefault="00651A01" w:rsidP="001E704D">
      <w:pPr>
        <w:spacing w:after="0" w:line="240" w:lineRule="auto"/>
        <w:rPr>
          <w:rFonts w:ascii="Arial" w:eastAsia="Times New Roman" w:hAnsi="Arial" w:cs="Arial"/>
          <w:b/>
          <w:bCs/>
          <w:color w:val="000000"/>
        </w:rPr>
      </w:pPr>
      <w:r w:rsidRPr="00F64014">
        <w:rPr>
          <w:rFonts w:ascii="Arial" w:eastAsia="Times New Roman" w:hAnsi="Arial" w:cs="Arial"/>
          <w:b/>
          <w:bCs/>
          <w:color w:val="000000"/>
          <w:rtl/>
        </w:rPr>
        <w:t xml:space="preserve">תקופת </w:t>
      </w:r>
      <w:proofErr w:type="spellStart"/>
      <w:r w:rsidRPr="00F64014">
        <w:rPr>
          <w:rFonts w:ascii="Arial" w:eastAsia="Times New Roman" w:hAnsi="Arial" w:cs="Arial"/>
          <w:b/>
          <w:bCs/>
          <w:color w:val="000000"/>
          <w:rtl/>
        </w:rPr>
        <w:t>האמנסיפציה</w:t>
      </w:r>
      <w:proofErr w:type="spellEnd"/>
      <w:r w:rsidRPr="00F64014">
        <w:rPr>
          <w:rFonts w:ascii="Arial" w:eastAsia="Times New Roman" w:hAnsi="Arial" w:cs="Arial"/>
          <w:b/>
          <w:bCs/>
          <w:color w:val="000000"/>
          <w:rtl/>
        </w:rPr>
        <w:t xml:space="preserve"> (שוויון זכויות)</w:t>
      </w:r>
      <w:r w:rsidR="004F32A0" w:rsidRPr="00F64014">
        <w:rPr>
          <w:rFonts w:ascii="Arial" w:eastAsia="Times New Roman" w:hAnsi="Arial" w:cs="Arial" w:hint="cs"/>
          <w:b/>
          <w:bCs/>
          <w:color w:val="000000"/>
          <w:rtl/>
        </w:rPr>
        <w:t>:</w:t>
      </w:r>
    </w:p>
    <w:p w:rsidR="001363C6" w:rsidRPr="00F64014" w:rsidRDefault="00651A01" w:rsidP="001363C6">
      <w:pPr>
        <w:spacing w:after="0" w:line="240" w:lineRule="auto"/>
        <w:rPr>
          <w:rFonts w:ascii="Arial" w:eastAsia="Times New Roman" w:hAnsi="Arial" w:cs="Arial"/>
          <w:color w:val="000000"/>
        </w:rPr>
      </w:pPr>
      <w:r w:rsidRPr="00F64014">
        <w:rPr>
          <w:rFonts w:ascii="Arial" w:eastAsia="Times New Roman" w:hAnsi="Arial" w:cs="Arial"/>
          <w:color w:val="000000"/>
          <w:rtl/>
        </w:rPr>
        <w:t xml:space="preserve">במהלך המהפכה הצרפתית הפכה צרפת לארץ הראשונה באירופה ששחררה את היהודים. </w:t>
      </w:r>
      <w:r w:rsidR="001363C6" w:rsidRPr="00F64014">
        <w:rPr>
          <w:rFonts w:ascii="Arial" w:eastAsia="Times New Roman" w:hAnsi="Arial" w:cs="Arial" w:hint="cs"/>
          <w:color w:val="000000"/>
          <w:rtl/>
        </w:rPr>
        <w:t xml:space="preserve">לכן היה מוזר וסותר שדווקא שם, התרחשה פרשת דרייפוס (1894) שבה הואשם דרייפוס </w:t>
      </w:r>
      <w:proofErr w:type="spellStart"/>
      <w:r w:rsidR="001363C6" w:rsidRPr="00F64014">
        <w:rPr>
          <w:rFonts w:ascii="Arial" w:eastAsia="Times New Roman" w:hAnsi="Arial" w:cs="Arial" w:hint="cs"/>
          <w:color w:val="000000"/>
          <w:rtl/>
        </w:rPr>
        <w:t>היהיודי</w:t>
      </w:r>
      <w:proofErr w:type="spellEnd"/>
      <w:r w:rsidR="001363C6" w:rsidRPr="00F64014">
        <w:rPr>
          <w:rFonts w:ascii="Arial" w:eastAsia="Times New Roman" w:hAnsi="Arial" w:cs="Arial" w:hint="cs"/>
          <w:color w:val="000000"/>
          <w:rtl/>
        </w:rPr>
        <w:t xml:space="preserve"> ששימש כקצין בצבא הצרפתי, בבגידה, והוכיחה כי היהודים לא בטוחים גם כאזרחים חופשיים. </w:t>
      </w:r>
    </w:p>
    <w:p w:rsidR="00651A01" w:rsidRPr="00F64014" w:rsidRDefault="00651A01" w:rsidP="001E704D">
      <w:pPr>
        <w:spacing w:after="0" w:line="240" w:lineRule="auto"/>
        <w:jc w:val="right"/>
        <w:rPr>
          <w:rFonts w:ascii="Arial" w:eastAsia="Times New Roman" w:hAnsi="Arial" w:cs="Arial"/>
          <w:color w:val="000000"/>
          <w:rtl/>
        </w:rPr>
      </w:pPr>
    </w:p>
    <w:p w:rsidR="00651A01" w:rsidRPr="00F64014" w:rsidRDefault="00651A01" w:rsidP="001E704D">
      <w:pPr>
        <w:spacing w:after="0" w:line="240" w:lineRule="auto"/>
        <w:rPr>
          <w:rFonts w:ascii="Arial" w:eastAsia="Times New Roman" w:hAnsi="Arial" w:cs="Arial"/>
          <w:b/>
          <w:bCs/>
          <w:color w:val="000000"/>
        </w:rPr>
      </w:pPr>
      <w:r w:rsidRPr="00F64014">
        <w:rPr>
          <w:rFonts w:ascii="Arial" w:eastAsia="Times New Roman" w:hAnsi="Arial" w:cs="Arial"/>
          <w:b/>
          <w:bCs/>
          <w:color w:val="000000"/>
          <w:rtl/>
        </w:rPr>
        <w:t>המאה ה</w:t>
      </w:r>
      <w:r w:rsidR="00F64014">
        <w:rPr>
          <w:rFonts w:ascii="Arial" w:eastAsia="Times New Roman" w:hAnsi="Arial" w:cs="Arial" w:hint="cs"/>
          <w:b/>
          <w:bCs/>
          <w:color w:val="000000"/>
          <w:rtl/>
        </w:rPr>
        <w:t>-19:</w:t>
      </w:r>
    </w:p>
    <w:p w:rsidR="00651A01" w:rsidRPr="00651A01" w:rsidRDefault="00651A01" w:rsidP="00F3019B">
      <w:pPr>
        <w:spacing w:after="0" w:line="240" w:lineRule="auto"/>
        <w:rPr>
          <w:rFonts w:ascii="Arial" w:eastAsia="Times New Roman" w:hAnsi="Arial" w:cs="Arial"/>
          <w:color w:val="000000"/>
          <w:rtl/>
        </w:rPr>
      </w:pPr>
      <w:r w:rsidRPr="00F64014">
        <w:rPr>
          <w:rFonts w:ascii="Arial" w:eastAsia="Times New Roman" w:hAnsi="Arial" w:cs="Arial"/>
          <w:color w:val="000000"/>
          <w:rtl/>
        </w:rPr>
        <w:t>בסוף המאה ה-19 התפתחה אנטישמיות קשה ברוסיה גם בקרב האליטה וגם בקרב העם. </w:t>
      </w:r>
      <w:r w:rsidR="00F3019B" w:rsidRPr="00F64014">
        <w:rPr>
          <w:rFonts w:ascii="Arial" w:eastAsia="Times New Roman" w:hAnsi="Arial" w:cs="Arial" w:hint="cs"/>
          <w:color w:val="000000"/>
          <w:rtl/>
        </w:rPr>
        <w:t>היא התבטאה בחקיקה אנטי-יהודית ואידאולוגיות אנטי-יהודיות רוסיות. היהודים סבלו מבידוד והאשמות שב על בגידה במשטר.</w:t>
      </w:r>
      <w:r w:rsidRPr="00F64014">
        <w:rPr>
          <w:rFonts w:ascii="Arial" w:eastAsia="Times New Roman" w:hAnsi="Arial" w:cs="Arial"/>
          <w:color w:val="000000"/>
          <w:rtl/>
        </w:rPr>
        <w:t xml:space="preserve"> </w:t>
      </w:r>
    </w:p>
    <w:p w:rsidR="0000343C" w:rsidRDefault="0000343C" w:rsidP="00651A01">
      <w:pPr>
        <w:spacing w:after="200" w:line="240" w:lineRule="auto"/>
        <w:rPr>
          <w:rFonts w:ascii="Arial" w:eastAsia="Times New Roman" w:hAnsi="Arial" w:cs="Arial"/>
          <w:b/>
          <w:bCs/>
          <w:color w:val="000000"/>
          <w:rtl/>
        </w:rPr>
      </w:pPr>
    </w:p>
    <w:p w:rsidR="00651A01" w:rsidRPr="00651A01" w:rsidRDefault="00651A01" w:rsidP="001E704D">
      <w:pPr>
        <w:spacing w:after="0" w:line="240" w:lineRule="auto"/>
        <w:rPr>
          <w:rFonts w:ascii="Arial" w:eastAsia="Times New Roman" w:hAnsi="Arial" w:cs="Arial"/>
          <w:b/>
          <w:bCs/>
          <w:color w:val="000000"/>
        </w:rPr>
      </w:pPr>
      <w:r w:rsidRPr="00651A01">
        <w:rPr>
          <w:rFonts w:ascii="Arial" w:eastAsia="Times New Roman" w:hAnsi="Arial" w:cs="Arial"/>
          <w:b/>
          <w:bCs/>
          <w:color w:val="000000"/>
          <w:rtl/>
        </w:rPr>
        <w:t>זכויות אדם, אום ואנטישמיות</w:t>
      </w:r>
      <w:r w:rsidR="0000343C">
        <w:rPr>
          <w:rFonts w:ascii="Arial" w:eastAsia="Times New Roman" w:hAnsi="Arial" w:cs="Arial" w:hint="cs"/>
          <w:b/>
          <w:bCs/>
          <w:color w:val="000000"/>
          <w:rtl/>
        </w:rPr>
        <w:t>:</w:t>
      </w:r>
    </w:p>
    <w:p w:rsidR="003A136C" w:rsidRPr="003A136C" w:rsidRDefault="00651A01" w:rsidP="003A136C">
      <w:pPr>
        <w:spacing w:after="200" w:line="240" w:lineRule="auto"/>
        <w:rPr>
          <w:rFonts w:ascii="Arial" w:eastAsia="Times New Roman" w:hAnsi="Arial" w:cs="Arial"/>
          <w:color w:val="000000"/>
          <w:rtl/>
        </w:rPr>
      </w:pPr>
      <w:r w:rsidRPr="00651A01">
        <w:rPr>
          <w:rFonts w:ascii="Arial" w:eastAsia="Times New Roman" w:hAnsi="Arial" w:cs="Arial"/>
          <w:color w:val="000000"/>
          <w:rtl/>
        </w:rPr>
        <w:t xml:space="preserve">האנטישמיות הגיע לשיאה </w:t>
      </w:r>
      <w:proofErr w:type="spellStart"/>
      <w:r w:rsidRPr="00651A01">
        <w:rPr>
          <w:rFonts w:ascii="Arial" w:eastAsia="Times New Roman" w:hAnsi="Arial" w:cs="Arial"/>
          <w:color w:val="000000"/>
          <w:rtl/>
        </w:rPr>
        <w:t>במלחה"מ</w:t>
      </w:r>
      <w:proofErr w:type="spellEnd"/>
      <w:r w:rsidRPr="00651A01">
        <w:rPr>
          <w:rFonts w:ascii="Arial" w:eastAsia="Times New Roman" w:hAnsi="Arial" w:cs="Arial"/>
          <w:color w:val="000000"/>
          <w:rtl/>
        </w:rPr>
        <w:t xml:space="preserve"> השנייה כאשר שישה מיליון יהודים נספו במחנות ההשמדה בשם תורת הגזע. הלם השואה הביא, בתום המלחמה, את הקהילה הבינלאומית להביע את סלידתה מגזענות וכוחה ההרסני. לא עברו עשרים שנים והאנטישמיות גלובלית הרימה ראש. </w:t>
      </w:r>
      <w:proofErr w:type="spellStart"/>
      <w:r w:rsidRPr="00651A01">
        <w:rPr>
          <w:rFonts w:ascii="Arial" w:eastAsia="Times New Roman" w:hAnsi="Arial" w:cs="Arial"/>
          <w:color w:val="000000"/>
          <w:rtl/>
        </w:rPr>
        <w:t>מגיפת</w:t>
      </w:r>
      <w:proofErr w:type="spellEnd"/>
      <w:r w:rsidRPr="00651A01">
        <w:rPr>
          <w:rFonts w:ascii="Arial" w:eastAsia="Times New Roman" w:hAnsi="Arial" w:cs="Arial"/>
          <w:color w:val="000000"/>
          <w:rtl/>
        </w:rPr>
        <w:t xml:space="preserve"> צלבי </w:t>
      </w:r>
      <w:r w:rsidRPr="00651A01">
        <w:rPr>
          <w:rFonts w:ascii="Arial" w:eastAsia="Times New Roman" w:hAnsi="Arial" w:cs="Arial"/>
          <w:color w:val="000000"/>
          <w:rtl/>
        </w:rPr>
        <w:lastRenderedPageBreak/>
        <w:t xml:space="preserve">הקרס אשר החלה  בערב חג המולד  ב- 1959 בהשחתת בית כנסת יחיד בגרמניה, התפשטה כאש בשדה קוצים בכל העולם. עד העשירי בינואר 1960 כבר היו כאלפיים חמש מאות מאורעות של אנטישמיות </w:t>
      </w:r>
      <w:proofErr w:type="spellStart"/>
      <w:r w:rsidRPr="00651A01">
        <w:rPr>
          <w:rFonts w:ascii="Arial" w:eastAsia="Times New Roman" w:hAnsi="Arial" w:cs="Arial"/>
          <w:color w:val="000000"/>
          <w:rtl/>
        </w:rPr>
        <w:t>וואנדליזם</w:t>
      </w:r>
      <w:proofErr w:type="spellEnd"/>
      <w:r w:rsidRPr="00651A01">
        <w:rPr>
          <w:rFonts w:ascii="Arial" w:eastAsia="Times New Roman" w:hAnsi="Arial" w:cs="Arial"/>
          <w:color w:val="000000"/>
          <w:rtl/>
        </w:rPr>
        <w:t xml:space="preserve"> בארבעים אחת מדינות (</w:t>
      </w:r>
      <w:r w:rsidRPr="00651A01">
        <w:rPr>
          <w:rFonts w:ascii="Arial" w:eastAsia="Times New Roman" w:hAnsi="Arial" w:cs="Arial"/>
          <w:color w:val="000000"/>
        </w:rPr>
        <w:t>Loeffler, 2018</w:t>
      </w:r>
      <w:r w:rsidRPr="00651A01">
        <w:rPr>
          <w:rFonts w:ascii="Arial" w:eastAsia="Times New Roman" w:hAnsi="Arial" w:cs="Arial"/>
          <w:color w:val="000000"/>
          <w:rtl/>
        </w:rPr>
        <w:t xml:space="preserve"> ). האומות המאוחדות ובהמשך, האו"ם, החלו בתהליך ארוך של הכנת הסכמים ואמנות אשר הכלילו את כל העוולות שנעשו לעמים מדוכאים על ידי המערב האימפריאליסטי. זכויות האדם הפכו ל"דת אזרחית" שיש להגן עליה בקנאות (</w:t>
      </w:r>
      <w:proofErr w:type="spellStart"/>
      <w:r w:rsidRPr="00651A01">
        <w:rPr>
          <w:rFonts w:ascii="Arial" w:eastAsia="Times New Roman" w:hAnsi="Arial" w:cs="Arial"/>
          <w:color w:val="000000"/>
          <w:rtl/>
        </w:rPr>
        <w:t>גרינשטיין</w:t>
      </w:r>
      <w:proofErr w:type="spellEnd"/>
      <w:r w:rsidRPr="00651A01">
        <w:rPr>
          <w:rFonts w:ascii="Arial" w:eastAsia="Times New Roman" w:hAnsi="Arial" w:cs="Arial"/>
          <w:color w:val="000000"/>
          <w:rtl/>
        </w:rPr>
        <w:t>, 2013). בישראל קיוו כי התפיסה החדשה תביא לחקיקת חוק נגד דיסקרימינציה יחד עם חוק נגד התנהלות אנטישמית, אך משום מה, לאורך הדרך, הטיוטה באמנה הבינלאומית התעלמה לחלוטין מאנטישמיות ונותרה עם גזענות באופן מוכלל (</w:t>
      </w:r>
      <w:r w:rsidRPr="00651A01">
        <w:rPr>
          <w:rFonts w:ascii="Arial" w:eastAsia="Times New Roman" w:hAnsi="Arial" w:cs="Arial"/>
          <w:color w:val="000000"/>
        </w:rPr>
        <w:t>Loeffler, 2018</w:t>
      </w:r>
      <w:r w:rsidRPr="00651A01">
        <w:rPr>
          <w:rFonts w:ascii="Arial" w:eastAsia="Times New Roman" w:hAnsi="Arial" w:cs="Arial"/>
          <w:color w:val="000000"/>
          <w:rtl/>
        </w:rPr>
        <w:t xml:space="preserve">), מה </w:t>
      </w:r>
      <w:proofErr w:type="spellStart"/>
      <w:r w:rsidRPr="00651A01">
        <w:rPr>
          <w:rFonts w:ascii="Arial" w:eastAsia="Times New Roman" w:hAnsi="Arial" w:cs="Arial"/>
          <w:color w:val="000000"/>
          <w:rtl/>
        </w:rPr>
        <w:t>שאיפשר</w:t>
      </w:r>
      <w:proofErr w:type="spellEnd"/>
      <w:r w:rsidRPr="00651A01">
        <w:rPr>
          <w:rFonts w:ascii="Arial" w:eastAsia="Times New Roman" w:hAnsi="Arial" w:cs="Arial"/>
          <w:color w:val="000000"/>
          <w:rtl/>
        </w:rPr>
        <w:t xml:space="preserve"> לעצרת הכללית של האו"ם, באמתלה של הגנה על זכויות האדם לצאת בהצהרה:  העצרת הכללית של האו"ם אשר שמה לה למטרה לבער כל צורות האפליה הגזעית, קבעה ב1975 כי הציונות היא צורה של גזענות ואפליה גזעית (</w:t>
      </w:r>
      <w:proofErr w:type="spellStart"/>
      <w:r w:rsidRPr="00651A01">
        <w:rPr>
          <w:rFonts w:ascii="Arial" w:eastAsia="Times New Roman" w:hAnsi="Arial" w:cs="Arial"/>
          <w:color w:val="000000"/>
          <w:rtl/>
        </w:rPr>
        <w:t>גרינשטיין</w:t>
      </w:r>
      <w:proofErr w:type="spellEnd"/>
      <w:r w:rsidRPr="00651A01">
        <w:rPr>
          <w:rFonts w:ascii="Arial" w:eastAsia="Times New Roman" w:hAnsi="Arial" w:cs="Arial"/>
          <w:color w:val="000000"/>
          <w:rtl/>
        </w:rPr>
        <w:t>, 2013)</w:t>
      </w:r>
      <w:r w:rsidR="0000343C">
        <w:rPr>
          <w:rFonts w:ascii="Arial" w:eastAsia="Times New Roman" w:hAnsi="Arial" w:cs="Arial" w:hint="cs"/>
          <w:color w:val="000000"/>
          <w:rtl/>
        </w:rPr>
        <w:t xml:space="preserve">. </w:t>
      </w:r>
    </w:p>
    <w:p w:rsidR="003A136C" w:rsidRDefault="00F64014" w:rsidP="003A136C">
      <w:pPr>
        <w:spacing w:after="0" w:line="276" w:lineRule="auto"/>
        <w:rPr>
          <w:rFonts w:ascii="Arial" w:eastAsia="Times New Roman" w:hAnsi="Arial" w:cs="Arial"/>
          <w:b/>
          <w:bCs/>
          <w:color w:val="000000"/>
          <w:rtl/>
        </w:rPr>
      </w:pPr>
      <w:r>
        <w:rPr>
          <w:rFonts w:ascii="Arial" w:eastAsia="Times New Roman" w:hAnsi="Arial" w:cs="Arial" w:hint="cs"/>
          <w:b/>
          <w:bCs/>
          <w:color w:val="000000"/>
          <w:rtl/>
        </w:rPr>
        <w:t>(</w:t>
      </w:r>
      <w:r w:rsidRPr="00F64014">
        <w:rPr>
          <w:rFonts w:ascii="Arial" w:eastAsia="Times New Roman" w:hAnsi="Arial" w:cs="Arial"/>
          <w:b/>
          <w:bCs/>
          <w:color w:val="000000"/>
          <w:rtl/>
        </w:rPr>
        <w:t>מתוך "השנאה העל-</w:t>
      </w:r>
      <w:proofErr w:type="spellStart"/>
      <w:r w:rsidRPr="00F64014">
        <w:rPr>
          <w:rFonts w:ascii="Arial" w:eastAsia="Times New Roman" w:hAnsi="Arial" w:cs="Arial"/>
          <w:b/>
          <w:bCs/>
          <w:color w:val="000000"/>
          <w:rtl/>
        </w:rPr>
        <w:t>הסטורית</w:t>
      </w:r>
      <w:proofErr w:type="spellEnd"/>
      <w:r w:rsidRPr="00F64014">
        <w:rPr>
          <w:rFonts w:ascii="Arial" w:eastAsia="Times New Roman" w:hAnsi="Arial" w:cs="Arial"/>
          <w:b/>
          <w:bCs/>
          <w:color w:val="000000"/>
          <w:rtl/>
        </w:rPr>
        <w:t xml:space="preserve"> כלפי העם היהודי", שרון חנם</w:t>
      </w:r>
      <w:r>
        <w:rPr>
          <w:rFonts w:ascii="Arial" w:eastAsia="Times New Roman" w:hAnsi="Arial" w:cs="Arial" w:hint="cs"/>
          <w:b/>
          <w:bCs/>
          <w:color w:val="000000"/>
          <w:rtl/>
        </w:rPr>
        <w:t>)</w:t>
      </w:r>
    </w:p>
    <w:p w:rsidR="00F64014" w:rsidRDefault="00F64014" w:rsidP="003A136C">
      <w:pPr>
        <w:spacing w:after="0" w:line="276" w:lineRule="auto"/>
        <w:rPr>
          <w:rFonts w:ascii="Arial" w:eastAsia="Times New Roman" w:hAnsi="Arial" w:cs="Arial"/>
          <w:b/>
          <w:bCs/>
          <w:color w:val="000000"/>
          <w:rtl/>
        </w:rPr>
      </w:pPr>
    </w:p>
    <w:p w:rsidR="00651A01" w:rsidRPr="00651A01" w:rsidRDefault="00651A01" w:rsidP="003A136C">
      <w:pPr>
        <w:spacing w:after="0" w:line="276" w:lineRule="auto"/>
        <w:rPr>
          <w:rFonts w:ascii="Arial" w:eastAsia="Times New Roman" w:hAnsi="Arial" w:cs="Arial"/>
          <w:b/>
          <w:bCs/>
          <w:color w:val="000000"/>
        </w:rPr>
      </w:pPr>
      <w:r w:rsidRPr="00651A01">
        <w:rPr>
          <w:rFonts w:ascii="Arial" w:eastAsia="Times New Roman" w:hAnsi="Arial" w:cs="Arial"/>
          <w:b/>
          <w:bCs/>
          <w:color w:val="000000"/>
          <w:rtl/>
        </w:rPr>
        <w:t>האנטישמיות החדשה</w:t>
      </w:r>
      <w:r w:rsidR="004F32A0">
        <w:rPr>
          <w:rFonts w:ascii="Arial" w:eastAsia="Times New Roman" w:hAnsi="Arial" w:cs="Arial" w:hint="cs"/>
          <w:b/>
          <w:bCs/>
          <w:color w:val="000000"/>
          <w:rtl/>
        </w:rPr>
        <w:t>:</w:t>
      </w:r>
    </w:p>
    <w:p w:rsidR="00651A01" w:rsidRPr="00651A01" w:rsidRDefault="00651A01" w:rsidP="003A136C">
      <w:pPr>
        <w:spacing w:after="0" w:line="276" w:lineRule="auto"/>
        <w:rPr>
          <w:rFonts w:ascii="Arial" w:eastAsia="Times New Roman" w:hAnsi="Arial" w:cs="Arial"/>
          <w:color w:val="000000"/>
          <w:rtl/>
        </w:rPr>
      </w:pPr>
      <w:proofErr w:type="spellStart"/>
      <w:r w:rsidRPr="00651A01">
        <w:rPr>
          <w:rFonts w:ascii="Arial" w:eastAsia="Times New Roman" w:hAnsi="Arial" w:cs="Arial"/>
          <w:color w:val="000000"/>
          <w:rtl/>
        </w:rPr>
        <w:t>אדאולוגיות</w:t>
      </w:r>
      <w:proofErr w:type="spellEnd"/>
      <w:r w:rsidRPr="00651A01">
        <w:rPr>
          <w:rFonts w:ascii="Arial" w:eastAsia="Times New Roman" w:hAnsi="Arial" w:cs="Arial"/>
          <w:color w:val="000000"/>
          <w:rtl/>
        </w:rPr>
        <w:t xml:space="preserve"> שונות ששנאת היהודים מאחדת ביניהם:</w:t>
      </w:r>
    </w:p>
    <w:p w:rsidR="00651A01" w:rsidRPr="00651A01" w:rsidRDefault="00651A01" w:rsidP="003A136C">
      <w:pPr>
        <w:spacing w:after="0" w:line="276" w:lineRule="auto"/>
        <w:rPr>
          <w:rFonts w:ascii="Arial" w:eastAsia="Times New Roman" w:hAnsi="Arial" w:cs="Arial"/>
          <w:color w:val="000000"/>
          <w:rtl/>
        </w:rPr>
      </w:pPr>
      <w:r w:rsidRPr="00651A01">
        <w:rPr>
          <w:rFonts w:ascii="Arial" w:eastAsia="Times New Roman" w:hAnsi="Arial" w:cs="Arial"/>
          <w:color w:val="000000"/>
          <w:rtl/>
        </w:rPr>
        <w:t>נושא אנטי-יהודי זה הוא בעיקר נחלתם של:</w:t>
      </w:r>
    </w:p>
    <w:p w:rsidR="00651A01" w:rsidRPr="00651A01" w:rsidRDefault="00651A01" w:rsidP="003A136C">
      <w:pPr>
        <w:numPr>
          <w:ilvl w:val="0"/>
          <w:numId w:val="20"/>
        </w:numPr>
        <w:spacing w:after="0" w:line="276" w:lineRule="auto"/>
        <w:rPr>
          <w:rFonts w:ascii="Arial" w:eastAsia="Times New Roman" w:hAnsi="Arial" w:cs="Arial"/>
          <w:color w:val="000000"/>
          <w:rtl/>
        </w:rPr>
      </w:pPr>
      <w:proofErr w:type="spellStart"/>
      <w:r w:rsidRPr="00651A01">
        <w:rPr>
          <w:rFonts w:ascii="Arial" w:eastAsia="Times New Roman" w:hAnsi="Arial" w:cs="Arial"/>
          <w:color w:val="000000"/>
          <w:rtl/>
        </w:rPr>
        <w:t>האיסלאם</w:t>
      </w:r>
      <w:proofErr w:type="spellEnd"/>
      <w:r w:rsidRPr="00651A01">
        <w:rPr>
          <w:rFonts w:ascii="Arial" w:eastAsia="Times New Roman" w:hAnsi="Arial" w:cs="Arial"/>
          <w:color w:val="000000"/>
          <w:rtl/>
        </w:rPr>
        <w:t xml:space="preserve"> הפוליטי או הרדיקלי</w:t>
      </w:r>
    </w:p>
    <w:p w:rsidR="00651A01" w:rsidRPr="00651A01" w:rsidRDefault="00651A01" w:rsidP="003A136C">
      <w:pPr>
        <w:numPr>
          <w:ilvl w:val="0"/>
          <w:numId w:val="20"/>
        </w:numPr>
        <w:spacing w:after="0" w:line="276" w:lineRule="auto"/>
        <w:rPr>
          <w:rFonts w:ascii="Arial" w:eastAsia="Times New Roman" w:hAnsi="Arial" w:cs="Arial"/>
          <w:color w:val="000000"/>
          <w:rtl/>
        </w:rPr>
      </w:pPr>
      <w:r w:rsidRPr="00651A01">
        <w:rPr>
          <w:rFonts w:ascii="Arial" w:eastAsia="Times New Roman" w:hAnsi="Arial" w:cs="Arial"/>
          <w:color w:val="000000"/>
          <w:rtl/>
        </w:rPr>
        <w:t>התנועה הניאו-נוצרית הומניטרית, אשר באמצעות הדמוניזציה של ישראל וארצות הברית כאחת, תפסה את מקום ההגות המהפכנית התומכת בעולם השלישי ומתנגדת לאימפריאליזם. </w:t>
      </w:r>
    </w:p>
    <w:p w:rsidR="00651A01" w:rsidRPr="00651A01" w:rsidRDefault="00651A01" w:rsidP="003A136C">
      <w:pPr>
        <w:numPr>
          <w:ilvl w:val="0"/>
          <w:numId w:val="21"/>
        </w:numPr>
        <w:spacing w:after="0" w:line="276" w:lineRule="auto"/>
        <w:rPr>
          <w:rFonts w:ascii="Arial" w:eastAsia="Times New Roman" w:hAnsi="Arial" w:cs="Arial"/>
          <w:color w:val="000000"/>
          <w:rtl/>
        </w:rPr>
      </w:pPr>
      <w:r w:rsidRPr="00651A01">
        <w:rPr>
          <w:rFonts w:ascii="Arial" w:eastAsia="Times New Roman" w:hAnsi="Arial" w:cs="Arial"/>
          <w:color w:val="000000"/>
          <w:rtl/>
        </w:rPr>
        <w:t>חלק מן האליטות התומכות בביטולה של מדינת הלאום ומטיפות לאוטופיה משיחית של עולם פוסט-לאומי.  </w:t>
      </w:r>
    </w:p>
    <w:p w:rsidR="00651A01" w:rsidRPr="00651A01" w:rsidRDefault="00651A01" w:rsidP="003A136C">
      <w:pPr>
        <w:numPr>
          <w:ilvl w:val="1"/>
          <w:numId w:val="22"/>
        </w:numPr>
        <w:spacing w:after="0" w:line="276" w:lineRule="auto"/>
        <w:rPr>
          <w:rFonts w:ascii="Arial" w:eastAsia="Times New Roman" w:hAnsi="Arial" w:cs="Arial"/>
          <w:color w:val="000000"/>
          <w:rtl/>
        </w:rPr>
      </w:pPr>
      <w:r w:rsidRPr="00651A01">
        <w:rPr>
          <w:rFonts w:ascii="Arial" w:eastAsia="Times New Roman" w:hAnsi="Arial" w:cs="Arial"/>
          <w:color w:val="000000"/>
          <w:rtl/>
        </w:rPr>
        <w:t>מכאן הגרסה החדשה לעמדתו של היהודי המודרני. היהודי מואשם בהיותו יותר מדי תומך בגלובליזציה או באימפריאליזם ובו בזמן, יותר מדי ' ציוני' או היפר-קוסמופוליט והיפר-מושרש . </w:t>
      </w:r>
    </w:p>
    <w:p w:rsidR="00651A01" w:rsidRPr="00651A01" w:rsidRDefault="00651A01" w:rsidP="003A136C">
      <w:pPr>
        <w:numPr>
          <w:ilvl w:val="1"/>
          <w:numId w:val="22"/>
        </w:numPr>
        <w:spacing w:after="0" w:line="276" w:lineRule="auto"/>
        <w:rPr>
          <w:rFonts w:ascii="Arial" w:eastAsia="Times New Roman" w:hAnsi="Arial" w:cs="Arial"/>
          <w:color w:val="000000"/>
          <w:rtl/>
        </w:rPr>
      </w:pPr>
      <w:r w:rsidRPr="00651A01">
        <w:rPr>
          <w:rFonts w:ascii="Arial" w:eastAsia="Times New Roman" w:hAnsi="Arial" w:cs="Arial"/>
          <w:color w:val="000000"/>
          <w:rtl/>
        </w:rPr>
        <w:t xml:space="preserve">צירוף האשמות נוטה להחליף את הצירוף ששלט זמן רב על ההשקפות </w:t>
      </w:r>
      <w:proofErr w:type="spellStart"/>
      <w:r w:rsidRPr="00651A01">
        <w:rPr>
          <w:rFonts w:ascii="Arial" w:eastAsia="Times New Roman" w:hAnsi="Arial" w:cs="Arial"/>
          <w:color w:val="000000"/>
          <w:rtl/>
        </w:rPr>
        <w:t>היהודופוביות</w:t>
      </w:r>
      <w:proofErr w:type="spellEnd"/>
      <w:r w:rsidRPr="00651A01">
        <w:rPr>
          <w:rFonts w:ascii="Arial" w:eastAsia="Times New Roman" w:hAnsi="Arial" w:cs="Arial"/>
          <w:color w:val="000000"/>
          <w:rtl/>
        </w:rPr>
        <w:t xml:space="preserve">: צירוף בין ה'יהודו-בולשביזם' לבין </w:t>
      </w:r>
      <w:proofErr w:type="spellStart"/>
      <w:r w:rsidRPr="00651A01">
        <w:rPr>
          <w:rFonts w:ascii="Arial" w:eastAsia="Times New Roman" w:hAnsi="Arial" w:cs="Arial"/>
          <w:color w:val="000000"/>
          <w:rtl/>
        </w:rPr>
        <w:t>היהודו</w:t>
      </w:r>
      <w:proofErr w:type="spellEnd"/>
      <w:r w:rsidRPr="00651A01">
        <w:rPr>
          <w:rFonts w:ascii="Arial" w:eastAsia="Times New Roman" w:hAnsi="Arial" w:cs="Arial"/>
          <w:color w:val="000000"/>
          <w:rtl/>
        </w:rPr>
        <w:t>-קפיטליסט.</w:t>
      </w:r>
    </w:p>
    <w:p w:rsidR="00651A01" w:rsidRPr="00651A01" w:rsidRDefault="00651A01" w:rsidP="003A136C">
      <w:pPr>
        <w:numPr>
          <w:ilvl w:val="0"/>
          <w:numId w:val="22"/>
        </w:numPr>
        <w:spacing w:after="0" w:line="276" w:lineRule="auto"/>
        <w:rPr>
          <w:rFonts w:ascii="Arial" w:eastAsia="Times New Roman" w:hAnsi="Arial" w:cs="Arial"/>
          <w:color w:val="000000"/>
          <w:rtl/>
        </w:rPr>
      </w:pPr>
      <w:r w:rsidRPr="00651A01">
        <w:rPr>
          <w:rFonts w:ascii="Arial" w:eastAsia="Times New Roman" w:hAnsi="Arial" w:cs="Arial"/>
          <w:color w:val="000000"/>
          <w:rtl/>
        </w:rPr>
        <w:t>האנטי-אימפריאליסטים החדשים, יורשי המסורות הקומוניסטית או השמאלנית קיצונית (</w:t>
      </w:r>
      <w:proofErr w:type="spellStart"/>
      <w:r w:rsidRPr="00651A01">
        <w:rPr>
          <w:rFonts w:ascii="Arial" w:eastAsia="Times New Roman" w:hAnsi="Arial" w:cs="Arial"/>
          <w:color w:val="000000"/>
          <w:rtl/>
        </w:rPr>
        <w:t>האנארכו</w:t>
      </w:r>
      <w:proofErr w:type="spellEnd"/>
      <w:r w:rsidRPr="00651A01">
        <w:rPr>
          <w:rFonts w:ascii="Arial" w:eastAsia="Times New Roman" w:hAnsi="Arial" w:cs="Arial"/>
          <w:color w:val="000000"/>
          <w:rtl/>
        </w:rPr>
        <w:t xml:space="preserve">-טרוצקיסטים) הנוטים למקד את מאבקם נגד </w:t>
      </w:r>
      <w:proofErr w:type="spellStart"/>
      <w:r w:rsidRPr="00651A01">
        <w:rPr>
          <w:rFonts w:ascii="Arial" w:eastAsia="Times New Roman" w:hAnsi="Arial" w:cs="Arial"/>
          <w:color w:val="000000"/>
          <w:rtl/>
        </w:rPr>
        <w:t>ה'עולמיזציה</w:t>
      </w:r>
      <w:proofErr w:type="spellEnd"/>
      <w:r w:rsidRPr="00651A01">
        <w:rPr>
          <w:rFonts w:ascii="Arial" w:eastAsia="Times New Roman" w:hAnsi="Arial" w:cs="Arial"/>
          <w:color w:val="000000"/>
          <w:rtl/>
        </w:rPr>
        <w:t>' הניאו-ליברלית באנטי-</w:t>
      </w:r>
      <w:proofErr w:type="spellStart"/>
      <w:r w:rsidRPr="00651A01">
        <w:rPr>
          <w:rFonts w:ascii="Arial" w:eastAsia="Times New Roman" w:hAnsi="Arial" w:cs="Arial"/>
          <w:color w:val="000000"/>
          <w:rtl/>
        </w:rPr>
        <w:t>אמריקניזם</w:t>
      </w:r>
      <w:proofErr w:type="spellEnd"/>
      <w:r w:rsidRPr="00651A01">
        <w:rPr>
          <w:rFonts w:ascii="Arial" w:eastAsia="Times New Roman" w:hAnsi="Arial" w:cs="Arial"/>
          <w:color w:val="000000"/>
          <w:rtl/>
        </w:rPr>
        <w:t xml:space="preserve"> פשטני וגלובלי. </w:t>
      </w:r>
    </w:p>
    <w:p w:rsidR="00651A01" w:rsidRPr="00651A01" w:rsidRDefault="00651A01" w:rsidP="003A136C">
      <w:pPr>
        <w:numPr>
          <w:ilvl w:val="0"/>
          <w:numId w:val="22"/>
        </w:numPr>
        <w:spacing w:after="0" w:line="276" w:lineRule="auto"/>
        <w:rPr>
          <w:rFonts w:ascii="Arial" w:eastAsia="Times New Roman" w:hAnsi="Arial" w:cs="Arial"/>
          <w:color w:val="000000"/>
          <w:rtl/>
        </w:rPr>
      </w:pPr>
      <w:r w:rsidRPr="00651A01">
        <w:rPr>
          <w:rFonts w:ascii="Arial" w:eastAsia="Times New Roman" w:hAnsi="Arial" w:cs="Arial"/>
          <w:color w:val="000000"/>
          <w:rtl/>
        </w:rPr>
        <w:t>העולם הערבי כולו המשטרים הדיקטטוריים או ריאקציונרים עשירים המרכיבים אותו, המחפשים דרכים להסיט את זעמו של ההמון הערבי אל אויב חיצוני. בציניות, הפכו משטרים אלה את המאבק הפלסטינאי ל'מאבק המאבקים' למאבק אבסולוטי – ובקיצור: לעניין סמלי עיקרי. </w:t>
      </w:r>
    </w:p>
    <w:p w:rsidR="00651A01" w:rsidRPr="00651A01" w:rsidRDefault="00651A01" w:rsidP="003A136C">
      <w:pPr>
        <w:spacing w:after="0" w:line="276" w:lineRule="auto"/>
        <w:rPr>
          <w:rFonts w:ascii="Arial" w:eastAsia="Times New Roman" w:hAnsi="Arial" w:cs="Arial"/>
          <w:color w:val="000000"/>
          <w:rtl/>
        </w:rPr>
      </w:pPr>
      <w:r w:rsidRPr="00651A01">
        <w:rPr>
          <w:rFonts w:ascii="Arial" w:eastAsia="Times New Roman" w:hAnsi="Arial" w:cs="Arial"/>
          <w:color w:val="000000"/>
          <w:rtl/>
        </w:rPr>
        <w:t>הקטגוריה ' ישראלים-ציונים-יהודים' משמשת את יצרני כל סוגי השיח האידיאולוגי הזה לייצוג האויב המוחלט, הראוי לפיכך לשנאה מוחלטת.</w:t>
      </w:r>
    </w:p>
    <w:p w:rsidR="0000343C" w:rsidRPr="00E05E00" w:rsidRDefault="00651A01" w:rsidP="0000343C">
      <w:pPr>
        <w:spacing w:after="0" w:line="240" w:lineRule="auto"/>
        <w:rPr>
          <w:rFonts w:ascii="Arial" w:eastAsia="Times New Roman" w:hAnsi="Arial" w:cs="Arial"/>
          <w:b/>
          <w:bCs/>
          <w:color w:val="000000"/>
          <w:rtl/>
        </w:rPr>
      </w:pPr>
      <w:r w:rsidRPr="00651A01">
        <w:rPr>
          <w:rFonts w:ascii="Arial" w:eastAsia="Times New Roman" w:hAnsi="Arial" w:cs="Arial"/>
          <w:b/>
          <w:bCs/>
          <w:color w:val="000000"/>
          <w:rtl/>
        </w:rPr>
        <w:br/>
      </w:r>
      <w:r w:rsidR="0000343C" w:rsidRPr="00E05E00">
        <w:rPr>
          <w:rFonts w:ascii="Arial" w:eastAsia="Times New Roman" w:hAnsi="Arial" w:cs="Arial" w:hint="cs"/>
          <w:b/>
          <w:bCs/>
          <w:color w:val="000000" w:themeColor="text1"/>
          <w:rtl/>
        </w:rPr>
        <w:t>(</w:t>
      </w:r>
      <w:r w:rsidRPr="00E05E00">
        <w:rPr>
          <w:rFonts w:ascii="Arial" w:eastAsia="Times New Roman" w:hAnsi="Arial" w:cs="Arial"/>
          <w:b/>
          <w:bCs/>
          <w:color w:val="000000" w:themeColor="text1"/>
          <w:rtl/>
        </w:rPr>
        <w:t xml:space="preserve">מתוך הספר </w:t>
      </w:r>
      <w:proofErr w:type="spellStart"/>
      <w:r w:rsidRPr="00E05E00">
        <w:rPr>
          <w:rFonts w:ascii="Arial" w:eastAsia="Times New Roman" w:hAnsi="Arial" w:cs="Arial"/>
          <w:b/>
          <w:bCs/>
          <w:color w:val="000000" w:themeColor="text1"/>
          <w:rtl/>
        </w:rPr>
        <w:t>היהודופוביה</w:t>
      </w:r>
      <w:proofErr w:type="spellEnd"/>
      <w:r w:rsidRPr="00E05E00">
        <w:rPr>
          <w:rFonts w:ascii="Arial" w:eastAsia="Times New Roman" w:hAnsi="Arial" w:cs="Arial"/>
          <w:b/>
          <w:bCs/>
          <w:color w:val="000000" w:themeColor="text1"/>
          <w:rtl/>
        </w:rPr>
        <w:t xml:space="preserve"> החדשה של פייר אנדרה </w:t>
      </w:r>
      <w:proofErr w:type="spellStart"/>
      <w:r w:rsidRPr="00E05E00">
        <w:rPr>
          <w:rFonts w:ascii="Arial" w:eastAsia="Times New Roman" w:hAnsi="Arial" w:cs="Arial"/>
          <w:b/>
          <w:bCs/>
          <w:color w:val="000000" w:themeColor="text1"/>
          <w:rtl/>
        </w:rPr>
        <w:t>טאגייף</w:t>
      </w:r>
      <w:proofErr w:type="spellEnd"/>
      <w:r w:rsidR="0000343C" w:rsidRPr="00E05E00">
        <w:rPr>
          <w:rFonts w:ascii="Arial" w:eastAsia="Times New Roman" w:hAnsi="Arial" w:cs="Arial" w:hint="cs"/>
          <w:b/>
          <w:bCs/>
          <w:color w:val="000000" w:themeColor="text1"/>
          <w:rtl/>
        </w:rPr>
        <w:t>)</w:t>
      </w:r>
    </w:p>
    <w:p w:rsidR="00651A01" w:rsidRPr="00651A01" w:rsidRDefault="00651A01" w:rsidP="00651A01">
      <w:pPr>
        <w:spacing w:after="200" w:line="240" w:lineRule="auto"/>
        <w:rPr>
          <w:rFonts w:ascii="Arial" w:eastAsia="Times New Roman" w:hAnsi="Arial" w:cs="Arial"/>
          <w:b/>
          <w:bCs/>
          <w:color w:val="000000"/>
          <w:rtl/>
        </w:rPr>
      </w:pPr>
    </w:p>
    <w:p w:rsidR="00651A01" w:rsidRPr="00651A01" w:rsidRDefault="00651A01" w:rsidP="001E704D">
      <w:pPr>
        <w:spacing w:after="0" w:line="240" w:lineRule="auto"/>
        <w:rPr>
          <w:rFonts w:ascii="Arial" w:eastAsia="Times New Roman" w:hAnsi="Arial" w:cs="Arial"/>
          <w:b/>
          <w:bCs/>
          <w:color w:val="000000"/>
          <w:sz w:val="24"/>
          <w:szCs w:val="24"/>
        </w:rPr>
      </w:pPr>
      <w:r w:rsidRPr="00651A01">
        <w:rPr>
          <w:rFonts w:ascii="Arial" w:eastAsia="Times New Roman" w:hAnsi="Arial" w:cs="Arial"/>
          <w:b/>
          <w:bCs/>
          <w:color w:val="000000"/>
          <w:sz w:val="24"/>
          <w:szCs w:val="24"/>
          <w:rtl/>
        </w:rPr>
        <w:t>פתיחה: </w:t>
      </w:r>
    </w:p>
    <w:p w:rsidR="00651A01" w:rsidRPr="00651A01" w:rsidRDefault="00651A01" w:rsidP="001E704D">
      <w:pPr>
        <w:spacing w:after="200" w:line="240" w:lineRule="auto"/>
        <w:rPr>
          <w:rFonts w:ascii="Arial" w:eastAsia="Times New Roman" w:hAnsi="Arial" w:cs="Arial"/>
          <w:color w:val="000000"/>
          <w:sz w:val="24"/>
          <w:szCs w:val="24"/>
          <w:rtl/>
        </w:rPr>
      </w:pPr>
      <w:r w:rsidRPr="00651A01">
        <w:rPr>
          <w:rFonts w:ascii="Arial" w:eastAsia="Times New Roman" w:hAnsi="Arial" w:cs="Arial"/>
          <w:color w:val="000000"/>
          <w:sz w:val="24"/>
          <w:szCs w:val="24"/>
          <w:rtl/>
        </w:rPr>
        <w:t>בכל תקופה נראתה האנטישמיות בלבוש שונה</w:t>
      </w:r>
      <w:r w:rsidR="001E704D">
        <w:rPr>
          <w:rFonts w:ascii="Arial" w:eastAsia="Times New Roman" w:hAnsi="Arial" w:cs="Arial" w:hint="cs"/>
          <w:color w:val="000000"/>
          <w:sz w:val="24"/>
          <w:szCs w:val="24"/>
          <w:rtl/>
        </w:rPr>
        <w:t xml:space="preserve"> </w:t>
      </w:r>
      <w:r w:rsidRPr="00651A01">
        <w:rPr>
          <w:rFonts w:ascii="Arial" w:eastAsia="Times New Roman" w:hAnsi="Arial" w:cs="Arial"/>
          <w:color w:val="000000"/>
          <w:sz w:val="24"/>
          <w:szCs w:val="24"/>
          <w:rtl/>
        </w:rPr>
        <w:t>- </w:t>
      </w:r>
      <w:r w:rsidR="001E704D">
        <w:rPr>
          <w:rFonts w:ascii="Arial" w:eastAsia="Times New Roman" w:hAnsi="Arial" w:cs="Arial" w:hint="cs"/>
          <w:color w:val="000000"/>
          <w:sz w:val="24"/>
          <w:szCs w:val="24"/>
          <w:rtl/>
        </w:rPr>
        <w:t xml:space="preserve"> </w:t>
      </w:r>
      <w:r w:rsidRPr="00651A01">
        <w:rPr>
          <w:rFonts w:ascii="Arial" w:eastAsia="Times New Roman" w:hAnsi="Arial" w:cs="Arial"/>
          <w:color w:val="000000"/>
          <w:sz w:val="24"/>
          <w:szCs w:val="24"/>
          <w:rtl/>
        </w:rPr>
        <w:t>בתחילה</w:t>
      </w:r>
      <w:r w:rsidR="001E704D">
        <w:rPr>
          <w:rFonts w:ascii="Arial" w:eastAsia="Times New Roman" w:hAnsi="Arial" w:cs="Arial" w:hint="cs"/>
          <w:color w:val="000000"/>
          <w:sz w:val="24"/>
          <w:szCs w:val="24"/>
          <w:rtl/>
        </w:rPr>
        <w:t>,</w:t>
      </w:r>
      <w:r w:rsidRPr="00651A01">
        <w:rPr>
          <w:rFonts w:ascii="Arial" w:eastAsia="Times New Roman" w:hAnsi="Arial" w:cs="Arial"/>
          <w:color w:val="000000"/>
          <w:sz w:val="24"/>
          <w:szCs w:val="24"/>
          <w:rtl/>
        </w:rPr>
        <w:t xml:space="preserve"> אנטישמיות על בסיס דת</w:t>
      </w:r>
      <w:r w:rsidR="001E704D">
        <w:rPr>
          <w:rFonts w:ascii="Arial" w:eastAsia="Times New Roman" w:hAnsi="Arial" w:cs="Arial" w:hint="cs"/>
          <w:color w:val="000000"/>
          <w:sz w:val="24"/>
          <w:szCs w:val="24"/>
          <w:rtl/>
        </w:rPr>
        <w:t xml:space="preserve">, </w:t>
      </w:r>
      <w:r w:rsidRPr="00651A01">
        <w:rPr>
          <w:rFonts w:ascii="Arial" w:eastAsia="Times New Roman" w:hAnsi="Arial" w:cs="Arial"/>
          <w:color w:val="000000"/>
          <w:sz w:val="24"/>
          <w:szCs w:val="24"/>
          <w:rtl/>
        </w:rPr>
        <w:t>לאחר מכן אנטישמיות על בסיס חברתי, לאחר מכן אנטישמיות גזעית</w:t>
      </w:r>
      <w:r w:rsidR="001E704D">
        <w:rPr>
          <w:rFonts w:ascii="Arial" w:eastAsia="Times New Roman" w:hAnsi="Arial" w:cs="Arial" w:hint="cs"/>
          <w:color w:val="000000"/>
          <w:sz w:val="24"/>
          <w:szCs w:val="24"/>
          <w:rtl/>
        </w:rPr>
        <w:t xml:space="preserve">, </w:t>
      </w:r>
      <w:r w:rsidRPr="00651A01">
        <w:rPr>
          <w:rFonts w:ascii="Arial" w:eastAsia="Times New Roman" w:hAnsi="Arial" w:cs="Arial"/>
          <w:color w:val="000000"/>
          <w:sz w:val="24"/>
          <w:szCs w:val="24"/>
          <w:rtl/>
        </w:rPr>
        <w:t>וכיום אנטישמיות מדינית (כנגד מדינת ישראל). כיום קיימות כל צור\</w:t>
      </w:r>
      <w:proofErr w:type="spellStart"/>
      <w:r w:rsidRPr="00651A01">
        <w:rPr>
          <w:rFonts w:ascii="Arial" w:eastAsia="Times New Roman" w:hAnsi="Arial" w:cs="Arial"/>
          <w:color w:val="000000"/>
          <w:sz w:val="24"/>
          <w:szCs w:val="24"/>
          <w:rtl/>
        </w:rPr>
        <w:t>ות</w:t>
      </w:r>
      <w:proofErr w:type="spellEnd"/>
      <w:r w:rsidRPr="00651A01">
        <w:rPr>
          <w:rFonts w:ascii="Arial" w:eastAsia="Times New Roman" w:hAnsi="Arial" w:cs="Arial"/>
          <w:color w:val="000000"/>
          <w:sz w:val="24"/>
          <w:szCs w:val="24"/>
          <w:rtl/>
        </w:rPr>
        <w:t xml:space="preserve"> האנטישמיות במקביל:</w:t>
      </w:r>
    </w:p>
    <w:p w:rsidR="00651A01" w:rsidRPr="0000343C" w:rsidRDefault="00651A01" w:rsidP="006008B7">
      <w:pPr>
        <w:pStyle w:val="a4"/>
        <w:numPr>
          <w:ilvl w:val="0"/>
          <w:numId w:val="34"/>
        </w:numPr>
        <w:spacing w:after="200" w:line="240" w:lineRule="auto"/>
        <w:rPr>
          <w:rFonts w:ascii="Arial" w:eastAsia="Times New Roman" w:hAnsi="Arial" w:cs="Arial"/>
          <w:color w:val="000000"/>
          <w:sz w:val="24"/>
          <w:szCs w:val="24"/>
          <w:rtl/>
        </w:rPr>
      </w:pPr>
      <w:r w:rsidRPr="0000343C">
        <w:rPr>
          <w:rFonts w:ascii="Arial" w:eastAsia="Times New Roman" w:hAnsi="Arial" w:cs="Arial"/>
          <w:color w:val="000000"/>
          <w:sz w:val="24"/>
          <w:szCs w:val="24"/>
          <w:rtl/>
        </w:rPr>
        <w:t>אנטישמיות גזעית מצד הימין הלבן</w:t>
      </w:r>
    </w:p>
    <w:p w:rsidR="00651A01" w:rsidRPr="0000343C" w:rsidRDefault="00651A01" w:rsidP="006008B7">
      <w:pPr>
        <w:pStyle w:val="a4"/>
        <w:numPr>
          <w:ilvl w:val="0"/>
          <w:numId w:val="34"/>
        </w:numPr>
        <w:spacing w:after="200" w:line="240" w:lineRule="auto"/>
        <w:rPr>
          <w:rFonts w:ascii="Arial" w:eastAsia="Times New Roman" w:hAnsi="Arial" w:cs="Arial"/>
          <w:color w:val="000000"/>
          <w:sz w:val="24"/>
          <w:szCs w:val="24"/>
          <w:rtl/>
        </w:rPr>
      </w:pPr>
      <w:r w:rsidRPr="0000343C">
        <w:rPr>
          <w:rFonts w:ascii="Arial" w:eastAsia="Times New Roman" w:hAnsi="Arial" w:cs="Arial"/>
          <w:color w:val="000000"/>
          <w:sz w:val="24"/>
          <w:szCs w:val="24"/>
          <w:rtl/>
        </w:rPr>
        <w:t>אנטישמיות דתית מצד האסלאם </w:t>
      </w:r>
    </w:p>
    <w:p w:rsidR="00651A01" w:rsidRPr="0000343C" w:rsidRDefault="00651A01" w:rsidP="006008B7">
      <w:pPr>
        <w:pStyle w:val="a4"/>
        <w:numPr>
          <w:ilvl w:val="0"/>
          <w:numId w:val="34"/>
        </w:numPr>
        <w:spacing w:after="200" w:line="240" w:lineRule="auto"/>
        <w:rPr>
          <w:rFonts w:ascii="Arial" w:eastAsia="Times New Roman" w:hAnsi="Arial" w:cs="Arial"/>
          <w:color w:val="000000"/>
          <w:sz w:val="24"/>
          <w:szCs w:val="24"/>
          <w:rtl/>
        </w:rPr>
      </w:pPr>
      <w:r w:rsidRPr="0000343C">
        <w:rPr>
          <w:rFonts w:ascii="Arial" w:eastAsia="Times New Roman" w:hAnsi="Arial" w:cs="Arial"/>
          <w:color w:val="000000"/>
          <w:sz w:val="24"/>
          <w:szCs w:val="24"/>
          <w:rtl/>
        </w:rPr>
        <w:t xml:space="preserve">אנטישמיות מדינית </w:t>
      </w:r>
    </w:p>
    <w:p w:rsidR="006008B7" w:rsidRDefault="006008B7" w:rsidP="00DC53A2">
      <w:pPr>
        <w:spacing w:after="0" w:line="276" w:lineRule="auto"/>
        <w:rPr>
          <w:rFonts w:ascii="Arial" w:eastAsia="Times New Roman" w:hAnsi="Arial" w:cs="Arial"/>
          <w:b/>
          <w:bCs/>
          <w:color w:val="000000"/>
          <w:sz w:val="28"/>
          <w:szCs w:val="28"/>
          <w:rtl/>
        </w:rPr>
      </w:pPr>
    </w:p>
    <w:p w:rsidR="00651A01" w:rsidRPr="00651A01" w:rsidRDefault="00651A01" w:rsidP="00DC53A2">
      <w:pPr>
        <w:spacing w:after="0" w:line="276" w:lineRule="auto"/>
        <w:rPr>
          <w:rFonts w:ascii="Arial" w:eastAsia="Times New Roman" w:hAnsi="Arial" w:cs="Arial"/>
          <w:b/>
          <w:bCs/>
          <w:color w:val="000000"/>
          <w:sz w:val="28"/>
          <w:szCs w:val="28"/>
        </w:rPr>
      </w:pPr>
      <w:bookmarkStart w:id="0" w:name="_GoBack"/>
      <w:bookmarkEnd w:id="0"/>
      <w:r w:rsidRPr="00651A01">
        <w:rPr>
          <w:rFonts w:ascii="Arial" w:eastAsia="Times New Roman" w:hAnsi="Arial" w:cs="Arial"/>
          <w:b/>
          <w:bCs/>
          <w:color w:val="000000"/>
          <w:sz w:val="28"/>
          <w:szCs w:val="28"/>
          <w:rtl/>
        </w:rPr>
        <w:lastRenderedPageBreak/>
        <w:t>האם האנטישמיות מתפתחת?</w:t>
      </w:r>
    </w:p>
    <w:p w:rsidR="00DC53A2" w:rsidRDefault="00651A01" w:rsidP="001B0C41">
      <w:pPr>
        <w:numPr>
          <w:ilvl w:val="0"/>
          <w:numId w:val="23"/>
        </w:numPr>
        <w:spacing w:after="0" w:line="240" w:lineRule="auto"/>
        <w:rPr>
          <w:rFonts w:ascii="Arial" w:eastAsia="Times New Roman" w:hAnsi="Arial" w:cs="Arial"/>
          <w:b/>
          <w:bCs/>
          <w:color w:val="000000"/>
          <w:sz w:val="24"/>
          <w:szCs w:val="24"/>
        </w:rPr>
      </w:pPr>
      <w:r w:rsidRPr="00DC53A2">
        <w:rPr>
          <w:rFonts w:ascii="Arial" w:eastAsia="Times New Roman" w:hAnsi="Arial" w:cs="Arial"/>
          <w:b/>
          <w:bCs/>
          <w:color w:val="000000"/>
          <w:sz w:val="24"/>
          <w:szCs w:val="24"/>
          <w:rtl/>
        </w:rPr>
        <w:t xml:space="preserve">האם תופעת האנטישמיות עוברת תהליך אבולוציוני? </w:t>
      </w:r>
    </w:p>
    <w:p w:rsidR="00651A01" w:rsidRPr="00DC53A2" w:rsidRDefault="00651A01" w:rsidP="001B0C41">
      <w:pPr>
        <w:numPr>
          <w:ilvl w:val="0"/>
          <w:numId w:val="23"/>
        </w:numPr>
        <w:spacing w:after="0" w:line="240" w:lineRule="auto"/>
        <w:rPr>
          <w:rFonts w:ascii="Arial" w:eastAsia="Times New Roman" w:hAnsi="Arial" w:cs="Arial"/>
          <w:b/>
          <w:bCs/>
          <w:color w:val="000000"/>
          <w:sz w:val="24"/>
          <w:szCs w:val="24"/>
          <w:rtl/>
        </w:rPr>
      </w:pPr>
      <w:r w:rsidRPr="00DC53A2">
        <w:rPr>
          <w:rFonts w:ascii="Arial" w:eastAsia="Times New Roman" w:hAnsi="Arial" w:cs="Arial"/>
          <w:b/>
          <w:bCs/>
          <w:color w:val="000000"/>
          <w:sz w:val="24"/>
          <w:szCs w:val="24"/>
          <w:rtl/>
        </w:rPr>
        <w:t>האם האנטישמיות קבועה או משתנה?</w:t>
      </w:r>
    </w:p>
    <w:p w:rsidR="00651A01" w:rsidRPr="00651A01" w:rsidRDefault="00651A01" w:rsidP="0000343C">
      <w:pPr>
        <w:numPr>
          <w:ilvl w:val="0"/>
          <w:numId w:val="23"/>
        </w:numPr>
        <w:spacing w:after="0" w:line="240" w:lineRule="auto"/>
        <w:rPr>
          <w:rFonts w:ascii="Arial" w:eastAsia="Times New Roman" w:hAnsi="Arial" w:cs="Arial"/>
          <w:b/>
          <w:bCs/>
          <w:color w:val="000000"/>
          <w:sz w:val="24"/>
          <w:szCs w:val="24"/>
          <w:rtl/>
        </w:rPr>
      </w:pPr>
      <w:r w:rsidRPr="00651A01">
        <w:rPr>
          <w:rFonts w:ascii="Arial" w:eastAsia="Times New Roman" w:hAnsi="Arial" w:cs="Arial"/>
          <w:b/>
          <w:bCs/>
          <w:color w:val="000000"/>
          <w:sz w:val="24"/>
          <w:szCs w:val="24"/>
          <w:rtl/>
        </w:rPr>
        <w:t>האם האנטישמיות הנוכחית</w:t>
      </w:r>
      <w:r w:rsidR="00DC53A2">
        <w:rPr>
          <w:rFonts w:ascii="Arial" w:eastAsia="Times New Roman" w:hAnsi="Arial" w:cs="Arial" w:hint="cs"/>
          <w:b/>
          <w:bCs/>
          <w:color w:val="000000"/>
          <w:sz w:val="24"/>
          <w:szCs w:val="24"/>
          <w:rtl/>
        </w:rPr>
        <w:t>,</w:t>
      </w:r>
      <w:r w:rsidRPr="00651A01">
        <w:rPr>
          <w:rFonts w:ascii="Arial" w:eastAsia="Times New Roman" w:hAnsi="Arial" w:cs="Arial"/>
          <w:b/>
          <w:bCs/>
          <w:color w:val="000000"/>
          <w:sz w:val="24"/>
          <w:szCs w:val="24"/>
          <w:rtl/>
        </w:rPr>
        <w:t xml:space="preserve"> היא צורה מתקדמת</w:t>
      </w:r>
      <w:r w:rsidR="00DC53A2">
        <w:rPr>
          <w:rFonts w:ascii="Arial" w:eastAsia="Times New Roman" w:hAnsi="Arial" w:cs="Arial" w:hint="cs"/>
          <w:b/>
          <w:bCs/>
          <w:color w:val="000000"/>
          <w:sz w:val="24"/>
          <w:szCs w:val="24"/>
          <w:rtl/>
        </w:rPr>
        <w:t>,</w:t>
      </w:r>
      <w:r w:rsidRPr="00651A01">
        <w:rPr>
          <w:rFonts w:ascii="Arial" w:eastAsia="Times New Roman" w:hAnsi="Arial" w:cs="Arial"/>
          <w:b/>
          <w:bCs/>
          <w:color w:val="000000"/>
          <w:sz w:val="24"/>
          <w:szCs w:val="24"/>
          <w:rtl/>
        </w:rPr>
        <w:t xml:space="preserve"> של אנטישמיות ישנה או </w:t>
      </w:r>
      <w:r w:rsidR="00DC53A2">
        <w:rPr>
          <w:rFonts w:ascii="Arial" w:eastAsia="Times New Roman" w:hAnsi="Arial" w:cs="Arial" w:hint="cs"/>
          <w:b/>
          <w:bCs/>
          <w:color w:val="000000"/>
          <w:sz w:val="24"/>
          <w:szCs w:val="24"/>
          <w:rtl/>
        </w:rPr>
        <w:t>שמדובר באותה התופעה?</w:t>
      </w:r>
    </w:p>
    <w:p w:rsidR="00DC53A2" w:rsidRDefault="00DC53A2" w:rsidP="00DC53A2">
      <w:pPr>
        <w:spacing w:after="0" w:line="276" w:lineRule="auto"/>
        <w:rPr>
          <w:rFonts w:ascii="Arial" w:eastAsia="Times New Roman" w:hAnsi="Arial" w:cs="Arial"/>
          <w:b/>
          <w:bCs/>
          <w:color w:val="000000"/>
          <w:rtl/>
        </w:rPr>
      </w:pPr>
    </w:p>
    <w:p w:rsidR="00651A01" w:rsidRPr="00651A01" w:rsidRDefault="00651A01" w:rsidP="00DC53A2">
      <w:pPr>
        <w:spacing w:after="0" w:line="276" w:lineRule="auto"/>
        <w:rPr>
          <w:rFonts w:ascii="Arial" w:eastAsia="Times New Roman" w:hAnsi="Arial" w:cs="Arial"/>
          <w:b/>
          <w:bCs/>
          <w:color w:val="000000"/>
          <w:sz w:val="28"/>
          <w:szCs w:val="28"/>
        </w:rPr>
      </w:pPr>
      <w:r w:rsidRPr="00651A01">
        <w:rPr>
          <w:rFonts w:ascii="Arial" w:eastAsia="Times New Roman" w:hAnsi="Arial" w:cs="Arial"/>
          <w:b/>
          <w:bCs/>
          <w:color w:val="000000"/>
          <w:sz w:val="28"/>
          <w:szCs w:val="28"/>
          <w:rtl/>
        </w:rPr>
        <w:t>מהות ההבדל ההתפתחותי</w:t>
      </w:r>
    </w:p>
    <w:p w:rsidR="00651A01" w:rsidRPr="00DC53A2" w:rsidRDefault="00651A01" w:rsidP="00DC53A2">
      <w:pPr>
        <w:numPr>
          <w:ilvl w:val="0"/>
          <w:numId w:val="24"/>
        </w:numPr>
        <w:spacing w:after="0" w:line="240" w:lineRule="auto"/>
        <w:rPr>
          <w:rFonts w:ascii="Arial" w:eastAsia="Times New Roman" w:hAnsi="Arial" w:cs="Arial"/>
          <w:b/>
          <w:bCs/>
          <w:color w:val="000000"/>
          <w:sz w:val="24"/>
          <w:szCs w:val="24"/>
          <w:rtl/>
        </w:rPr>
      </w:pPr>
      <w:r w:rsidRPr="00651A01">
        <w:rPr>
          <w:rFonts w:ascii="Arial" w:eastAsia="Times New Roman" w:hAnsi="Arial" w:cs="Arial"/>
          <w:b/>
          <w:bCs/>
          <w:color w:val="000000"/>
          <w:sz w:val="24"/>
          <w:szCs w:val="24"/>
          <w:rtl/>
        </w:rPr>
        <w:t>מה משתנה באנטישמיות לאורך התקופות השונות?</w:t>
      </w:r>
      <w:r w:rsidR="00DC53A2">
        <w:rPr>
          <w:rFonts w:ascii="Arial" w:eastAsia="Times New Roman" w:hAnsi="Arial" w:cs="Arial" w:hint="cs"/>
          <w:b/>
          <w:bCs/>
          <w:color w:val="000000"/>
          <w:sz w:val="24"/>
          <w:szCs w:val="24"/>
          <w:rtl/>
        </w:rPr>
        <w:t xml:space="preserve"> </w:t>
      </w:r>
      <w:r w:rsidRPr="00DC53A2">
        <w:rPr>
          <w:rFonts w:ascii="Arial" w:eastAsia="Times New Roman" w:hAnsi="Arial" w:cs="Arial"/>
          <w:b/>
          <w:bCs/>
          <w:color w:val="000000"/>
          <w:sz w:val="24"/>
          <w:szCs w:val="24"/>
          <w:rtl/>
        </w:rPr>
        <w:t>ממה נובע השוני? </w:t>
      </w:r>
    </w:p>
    <w:p w:rsidR="00651A01" w:rsidRPr="00DC53A2" w:rsidRDefault="00651A01" w:rsidP="00DC53A2">
      <w:pPr>
        <w:numPr>
          <w:ilvl w:val="0"/>
          <w:numId w:val="24"/>
        </w:numPr>
        <w:spacing w:after="0" w:line="240" w:lineRule="auto"/>
        <w:rPr>
          <w:rFonts w:ascii="Arial" w:eastAsia="Times New Roman" w:hAnsi="Arial" w:cs="Arial"/>
          <w:b/>
          <w:bCs/>
          <w:color w:val="000000"/>
          <w:sz w:val="24"/>
          <w:szCs w:val="24"/>
          <w:rtl/>
        </w:rPr>
      </w:pPr>
      <w:r w:rsidRPr="00651A01">
        <w:rPr>
          <w:rFonts w:ascii="Arial" w:eastAsia="Times New Roman" w:hAnsi="Arial" w:cs="Arial"/>
          <w:b/>
          <w:bCs/>
          <w:color w:val="000000"/>
          <w:sz w:val="24"/>
          <w:szCs w:val="24"/>
          <w:rtl/>
        </w:rPr>
        <w:t>האנטישמיות לובשת כל פעם צורה אחרת (דתית, חברתי, גזעית, מדינית).</w:t>
      </w:r>
      <w:r w:rsidR="00DC53A2">
        <w:rPr>
          <w:rFonts w:ascii="Arial" w:eastAsia="Times New Roman" w:hAnsi="Arial" w:cs="Arial" w:hint="cs"/>
          <w:b/>
          <w:bCs/>
          <w:color w:val="000000"/>
          <w:sz w:val="24"/>
          <w:szCs w:val="24"/>
          <w:rtl/>
        </w:rPr>
        <w:t xml:space="preserve"> </w:t>
      </w:r>
      <w:r w:rsidRPr="00DC53A2">
        <w:rPr>
          <w:rFonts w:ascii="Arial" w:eastAsia="Times New Roman" w:hAnsi="Arial" w:cs="Arial"/>
          <w:b/>
          <w:bCs/>
          <w:color w:val="000000"/>
          <w:sz w:val="24"/>
          <w:szCs w:val="24"/>
          <w:rtl/>
        </w:rPr>
        <w:t xml:space="preserve">מדוע יש מגוון של צורות לאנטישמיות? </w:t>
      </w:r>
    </w:p>
    <w:p w:rsidR="00651A01" w:rsidRPr="00651A01" w:rsidRDefault="00651A01" w:rsidP="0000343C">
      <w:pPr>
        <w:numPr>
          <w:ilvl w:val="0"/>
          <w:numId w:val="25"/>
        </w:numPr>
        <w:spacing w:after="0" w:line="240" w:lineRule="auto"/>
        <w:rPr>
          <w:rFonts w:ascii="Arial" w:eastAsia="Times New Roman" w:hAnsi="Arial" w:cs="Arial"/>
          <w:b/>
          <w:bCs/>
          <w:color w:val="000000"/>
          <w:sz w:val="24"/>
          <w:szCs w:val="24"/>
          <w:rtl/>
        </w:rPr>
      </w:pPr>
      <w:r w:rsidRPr="00651A01">
        <w:rPr>
          <w:rFonts w:ascii="Arial" w:eastAsia="Times New Roman" w:hAnsi="Arial" w:cs="Arial"/>
          <w:b/>
          <w:bCs/>
          <w:color w:val="000000"/>
          <w:sz w:val="24"/>
          <w:szCs w:val="24"/>
          <w:rtl/>
        </w:rPr>
        <w:t>טענות האנטישמים</w:t>
      </w:r>
      <w:r w:rsidR="00DC53A2">
        <w:rPr>
          <w:rFonts w:ascii="Arial" w:eastAsia="Times New Roman" w:hAnsi="Arial" w:cs="Arial" w:hint="cs"/>
          <w:b/>
          <w:bCs/>
          <w:color w:val="000000"/>
          <w:sz w:val="24"/>
          <w:szCs w:val="24"/>
          <w:rtl/>
        </w:rPr>
        <w:t>,</w:t>
      </w:r>
      <w:r w:rsidRPr="00651A01">
        <w:rPr>
          <w:rFonts w:ascii="Arial" w:eastAsia="Times New Roman" w:hAnsi="Arial" w:cs="Arial"/>
          <w:b/>
          <w:bCs/>
          <w:color w:val="000000"/>
          <w:sz w:val="24"/>
          <w:szCs w:val="24"/>
          <w:rtl/>
        </w:rPr>
        <w:t xml:space="preserve"> בדרך כלל משתנות מתקופה לתקופה</w:t>
      </w:r>
      <w:r w:rsidR="00DC53A2">
        <w:rPr>
          <w:rFonts w:ascii="Arial" w:eastAsia="Times New Roman" w:hAnsi="Arial" w:cs="Arial" w:hint="cs"/>
          <w:b/>
          <w:bCs/>
          <w:color w:val="000000"/>
          <w:sz w:val="24"/>
          <w:szCs w:val="24"/>
          <w:rtl/>
        </w:rPr>
        <w:t>.</w:t>
      </w:r>
      <w:r w:rsidRPr="00651A01">
        <w:rPr>
          <w:rFonts w:ascii="Arial" w:eastAsia="Times New Roman" w:hAnsi="Arial" w:cs="Arial"/>
          <w:b/>
          <w:bCs/>
          <w:color w:val="000000"/>
          <w:sz w:val="24"/>
          <w:szCs w:val="24"/>
          <w:rtl/>
        </w:rPr>
        <w:t xml:space="preserve"> לכל תקופת זמן</w:t>
      </w:r>
      <w:r w:rsidR="00DC53A2">
        <w:rPr>
          <w:rFonts w:ascii="Arial" w:eastAsia="Times New Roman" w:hAnsi="Arial" w:cs="Arial" w:hint="cs"/>
          <w:b/>
          <w:bCs/>
          <w:color w:val="000000"/>
          <w:sz w:val="24"/>
          <w:szCs w:val="24"/>
          <w:rtl/>
        </w:rPr>
        <w:t xml:space="preserve"> יש,</w:t>
      </w:r>
      <w:r w:rsidRPr="00651A01">
        <w:rPr>
          <w:rFonts w:ascii="Arial" w:eastAsia="Times New Roman" w:hAnsi="Arial" w:cs="Arial"/>
          <w:b/>
          <w:bCs/>
          <w:color w:val="000000"/>
          <w:sz w:val="24"/>
          <w:szCs w:val="24"/>
          <w:rtl/>
        </w:rPr>
        <w:t> בדרך כלל</w:t>
      </w:r>
      <w:r w:rsidR="00DC53A2">
        <w:rPr>
          <w:rFonts w:ascii="Arial" w:eastAsia="Times New Roman" w:hAnsi="Arial" w:cs="Arial" w:hint="cs"/>
          <w:b/>
          <w:bCs/>
          <w:color w:val="000000"/>
          <w:sz w:val="24"/>
          <w:szCs w:val="24"/>
          <w:rtl/>
        </w:rPr>
        <w:t>,</w:t>
      </w:r>
      <w:r w:rsidRPr="00651A01">
        <w:rPr>
          <w:rFonts w:ascii="Arial" w:eastAsia="Times New Roman" w:hAnsi="Arial" w:cs="Arial"/>
          <w:b/>
          <w:bCs/>
          <w:color w:val="000000"/>
          <w:sz w:val="24"/>
          <w:szCs w:val="24"/>
          <w:rtl/>
        </w:rPr>
        <w:t xml:space="preserve"> טענה אחת ראשית ספציפית. </w:t>
      </w:r>
      <w:r w:rsidR="00DC53A2">
        <w:rPr>
          <w:rFonts w:ascii="Arial" w:eastAsia="Times New Roman" w:hAnsi="Arial" w:cs="Arial" w:hint="cs"/>
          <w:b/>
          <w:bCs/>
          <w:color w:val="000000"/>
          <w:sz w:val="24"/>
          <w:szCs w:val="24"/>
          <w:rtl/>
        </w:rPr>
        <w:t>מדוע זה קורה כך</w:t>
      </w:r>
      <w:r w:rsidRPr="00651A01">
        <w:rPr>
          <w:rFonts w:ascii="Arial" w:eastAsia="Times New Roman" w:hAnsi="Arial" w:cs="Arial"/>
          <w:b/>
          <w:bCs/>
          <w:color w:val="000000"/>
          <w:sz w:val="24"/>
          <w:szCs w:val="24"/>
          <w:rtl/>
        </w:rPr>
        <w:t>? </w:t>
      </w:r>
    </w:p>
    <w:p w:rsidR="00651A01" w:rsidRPr="00651A01" w:rsidRDefault="00651A01" w:rsidP="0000343C">
      <w:pPr>
        <w:numPr>
          <w:ilvl w:val="0"/>
          <w:numId w:val="25"/>
        </w:numPr>
        <w:spacing w:after="0" w:line="240" w:lineRule="auto"/>
        <w:rPr>
          <w:rFonts w:ascii="Arial" w:eastAsia="Times New Roman" w:hAnsi="Arial" w:cs="Arial"/>
          <w:b/>
          <w:bCs/>
          <w:color w:val="000000"/>
          <w:sz w:val="24"/>
          <w:szCs w:val="24"/>
          <w:rtl/>
        </w:rPr>
      </w:pPr>
      <w:r w:rsidRPr="00651A01">
        <w:rPr>
          <w:rFonts w:ascii="Arial" w:eastAsia="Times New Roman" w:hAnsi="Arial" w:cs="Arial"/>
          <w:b/>
          <w:bCs/>
          <w:color w:val="000000"/>
          <w:sz w:val="24"/>
          <w:szCs w:val="24"/>
          <w:rtl/>
        </w:rPr>
        <w:t>כיצד האנטישמיות בוחרת לה צורה נוכחית</w:t>
      </w:r>
      <w:r w:rsidR="00DC53A2">
        <w:rPr>
          <w:rFonts w:ascii="Arial" w:eastAsia="Times New Roman" w:hAnsi="Arial" w:cs="Arial" w:hint="cs"/>
          <w:b/>
          <w:bCs/>
          <w:color w:val="000000"/>
          <w:sz w:val="24"/>
          <w:szCs w:val="24"/>
          <w:rtl/>
        </w:rPr>
        <w:t>,</w:t>
      </w:r>
      <w:r w:rsidRPr="00651A01">
        <w:rPr>
          <w:rFonts w:ascii="Arial" w:eastAsia="Times New Roman" w:hAnsi="Arial" w:cs="Arial"/>
          <w:b/>
          <w:bCs/>
          <w:color w:val="000000"/>
          <w:sz w:val="24"/>
          <w:szCs w:val="24"/>
          <w:rtl/>
        </w:rPr>
        <w:t xml:space="preserve"> ולמה דווקא צורה כזו ולא אחרת? </w:t>
      </w:r>
    </w:p>
    <w:p w:rsidR="00651A01" w:rsidRPr="00651A01" w:rsidRDefault="00651A01" w:rsidP="0000343C">
      <w:pPr>
        <w:numPr>
          <w:ilvl w:val="0"/>
          <w:numId w:val="25"/>
        </w:numPr>
        <w:spacing w:after="0" w:line="240" w:lineRule="auto"/>
        <w:rPr>
          <w:rFonts w:ascii="Arial" w:eastAsia="Times New Roman" w:hAnsi="Arial" w:cs="Arial"/>
          <w:b/>
          <w:bCs/>
          <w:color w:val="000000"/>
          <w:sz w:val="24"/>
          <w:szCs w:val="24"/>
          <w:rtl/>
        </w:rPr>
      </w:pPr>
      <w:r w:rsidRPr="00651A01">
        <w:rPr>
          <w:rFonts w:ascii="Arial" w:eastAsia="Times New Roman" w:hAnsi="Arial" w:cs="Arial"/>
          <w:b/>
          <w:bCs/>
          <w:color w:val="000000"/>
          <w:sz w:val="24"/>
          <w:szCs w:val="24"/>
          <w:rtl/>
        </w:rPr>
        <w:t>האם הסיבה לשנאה משתנה?</w:t>
      </w:r>
    </w:p>
    <w:p w:rsidR="00651A01" w:rsidRPr="00651A01" w:rsidRDefault="00651A01" w:rsidP="0000343C">
      <w:pPr>
        <w:numPr>
          <w:ilvl w:val="0"/>
          <w:numId w:val="25"/>
        </w:numPr>
        <w:spacing w:after="0" w:line="240" w:lineRule="auto"/>
        <w:rPr>
          <w:rFonts w:ascii="Arial" w:eastAsia="Times New Roman" w:hAnsi="Arial" w:cs="Arial"/>
          <w:b/>
          <w:bCs/>
          <w:color w:val="000000"/>
          <w:sz w:val="24"/>
          <w:szCs w:val="24"/>
          <w:rtl/>
        </w:rPr>
      </w:pPr>
      <w:r w:rsidRPr="00651A01">
        <w:rPr>
          <w:rFonts w:ascii="Arial" w:eastAsia="Times New Roman" w:hAnsi="Arial" w:cs="Arial"/>
          <w:b/>
          <w:bCs/>
          <w:color w:val="000000"/>
          <w:sz w:val="24"/>
          <w:szCs w:val="24"/>
          <w:rtl/>
        </w:rPr>
        <w:t>האם גם אופי השנאה משתנה? </w:t>
      </w:r>
    </w:p>
    <w:p w:rsidR="00651A01" w:rsidRPr="004F32A0" w:rsidRDefault="00651A01" w:rsidP="0000343C">
      <w:pPr>
        <w:pStyle w:val="a4"/>
        <w:numPr>
          <w:ilvl w:val="0"/>
          <w:numId w:val="25"/>
        </w:numPr>
        <w:spacing w:after="0" w:line="240" w:lineRule="auto"/>
        <w:rPr>
          <w:rFonts w:ascii="Arial" w:eastAsia="Times New Roman" w:hAnsi="Arial" w:cs="Arial"/>
          <w:b/>
          <w:bCs/>
          <w:color w:val="000000"/>
          <w:sz w:val="24"/>
          <w:szCs w:val="24"/>
          <w:rtl/>
        </w:rPr>
      </w:pPr>
      <w:r w:rsidRPr="004F32A0">
        <w:rPr>
          <w:rFonts w:ascii="Arial" w:eastAsia="Times New Roman" w:hAnsi="Arial" w:cs="Arial"/>
          <w:b/>
          <w:bCs/>
          <w:color w:val="000000"/>
          <w:sz w:val="24"/>
          <w:szCs w:val="24"/>
          <w:rtl/>
        </w:rPr>
        <w:t>מה</w:t>
      </w:r>
      <w:r w:rsidR="00DC53A2">
        <w:rPr>
          <w:rFonts w:ascii="Arial" w:eastAsia="Times New Roman" w:hAnsi="Arial" w:cs="Arial" w:hint="cs"/>
          <w:b/>
          <w:bCs/>
          <w:color w:val="000000"/>
          <w:sz w:val="24"/>
          <w:szCs w:val="24"/>
          <w:rtl/>
        </w:rPr>
        <w:t>ו הש</w:t>
      </w:r>
      <w:r w:rsidRPr="004F32A0">
        <w:rPr>
          <w:rFonts w:ascii="Arial" w:eastAsia="Times New Roman" w:hAnsi="Arial" w:cs="Arial"/>
          <w:b/>
          <w:bCs/>
          <w:color w:val="000000"/>
          <w:sz w:val="24"/>
          <w:szCs w:val="24"/>
          <w:rtl/>
        </w:rPr>
        <w:t>ונה</w:t>
      </w:r>
      <w:r w:rsidR="00DC53A2">
        <w:rPr>
          <w:rFonts w:ascii="Arial" w:eastAsia="Times New Roman" w:hAnsi="Arial" w:cs="Arial" w:hint="cs"/>
          <w:b/>
          <w:bCs/>
          <w:color w:val="000000"/>
          <w:sz w:val="24"/>
          <w:szCs w:val="24"/>
          <w:rtl/>
        </w:rPr>
        <w:t>,</w:t>
      </w:r>
      <w:r w:rsidRPr="004F32A0">
        <w:rPr>
          <w:rFonts w:ascii="Arial" w:eastAsia="Times New Roman" w:hAnsi="Arial" w:cs="Arial"/>
          <w:b/>
          <w:bCs/>
          <w:color w:val="000000"/>
          <w:sz w:val="24"/>
          <w:szCs w:val="24"/>
          <w:rtl/>
        </w:rPr>
        <w:t xml:space="preserve"> ברגש</w:t>
      </w:r>
      <w:r w:rsidR="00DC53A2">
        <w:rPr>
          <w:rFonts w:ascii="Arial" w:eastAsia="Times New Roman" w:hAnsi="Arial" w:cs="Arial" w:hint="cs"/>
          <w:b/>
          <w:bCs/>
          <w:color w:val="000000"/>
          <w:sz w:val="24"/>
          <w:szCs w:val="24"/>
          <w:rtl/>
        </w:rPr>
        <w:t>ות</w:t>
      </w:r>
      <w:r w:rsidRPr="004F32A0">
        <w:rPr>
          <w:rFonts w:ascii="Arial" w:eastAsia="Times New Roman" w:hAnsi="Arial" w:cs="Arial"/>
          <w:b/>
          <w:bCs/>
          <w:color w:val="000000"/>
          <w:sz w:val="24"/>
          <w:szCs w:val="24"/>
          <w:rtl/>
        </w:rPr>
        <w:t xml:space="preserve"> שהתעורר</w:t>
      </w:r>
      <w:r w:rsidR="00DC53A2">
        <w:rPr>
          <w:rFonts w:ascii="Arial" w:eastAsia="Times New Roman" w:hAnsi="Arial" w:cs="Arial" w:hint="cs"/>
          <w:b/>
          <w:bCs/>
          <w:color w:val="000000"/>
          <w:sz w:val="24"/>
          <w:szCs w:val="24"/>
          <w:rtl/>
        </w:rPr>
        <w:t>ו</w:t>
      </w:r>
      <w:r w:rsidRPr="004F32A0">
        <w:rPr>
          <w:rFonts w:ascii="Arial" w:eastAsia="Times New Roman" w:hAnsi="Arial" w:cs="Arial"/>
          <w:b/>
          <w:bCs/>
          <w:color w:val="000000"/>
          <w:sz w:val="24"/>
          <w:szCs w:val="24"/>
          <w:rtl/>
        </w:rPr>
        <w:t xml:space="preserve"> ב</w:t>
      </w:r>
      <w:r w:rsidR="00DC53A2">
        <w:rPr>
          <w:rFonts w:ascii="Arial" w:eastAsia="Times New Roman" w:hAnsi="Arial" w:cs="Arial" w:hint="cs"/>
          <w:b/>
          <w:bCs/>
          <w:color w:val="000000"/>
          <w:sz w:val="24"/>
          <w:szCs w:val="24"/>
          <w:rtl/>
        </w:rPr>
        <w:t>בני ה</w:t>
      </w:r>
      <w:r w:rsidRPr="004F32A0">
        <w:rPr>
          <w:rFonts w:ascii="Arial" w:eastAsia="Times New Roman" w:hAnsi="Arial" w:cs="Arial"/>
          <w:b/>
          <w:bCs/>
          <w:color w:val="000000"/>
          <w:sz w:val="24"/>
          <w:szCs w:val="24"/>
          <w:rtl/>
        </w:rPr>
        <w:t>אדם בימי הביניים</w:t>
      </w:r>
      <w:r w:rsidR="00DC53A2">
        <w:rPr>
          <w:rFonts w:ascii="Arial" w:eastAsia="Times New Roman" w:hAnsi="Arial" w:cs="Arial" w:hint="cs"/>
          <w:b/>
          <w:bCs/>
          <w:color w:val="000000"/>
          <w:sz w:val="24"/>
          <w:szCs w:val="24"/>
          <w:rtl/>
        </w:rPr>
        <w:t>, לבין</w:t>
      </w:r>
      <w:r w:rsidRPr="004F32A0">
        <w:rPr>
          <w:rFonts w:ascii="Arial" w:eastAsia="Times New Roman" w:hAnsi="Arial" w:cs="Arial"/>
          <w:b/>
          <w:bCs/>
          <w:color w:val="000000"/>
          <w:sz w:val="24"/>
          <w:szCs w:val="24"/>
          <w:rtl/>
        </w:rPr>
        <w:t xml:space="preserve"> רגש</w:t>
      </w:r>
      <w:r w:rsidR="00DC53A2">
        <w:rPr>
          <w:rFonts w:ascii="Arial" w:eastAsia="Times New Roman" w:hAnsi="Arial" w:cs="Arial" w:hint="cs"/>
          <w:b/>
          <w:bCs/>
          <w:color w:val="000000"/>
          <w:sz w:val="24"/>
          <w:szCs w:val="24"/>
          <w:rtl/>
        </w:rPr>
        <w:t>ות</w:t>
      </w:r>
      <w:r w:rsidRPr="004F32A0">
        <w:rPr>
          <w:rFonts w:ascii="Arial" w:eastAsia="Times New Roman" w:hAnsi="Arial" w:cs="Arial"/>
          <w:b/>
          <w:bCs/>
          <w:color w:val="000000"/>
          <w:sz w:val="24"/>
          <w:szCs w:val="24"/>
          <w:rtl/>
        </w:rPr>
        <w:t xml:space="preserve"> שמתעורר</w:t>
      </w:r>
      <w:r w:rsidR="00DC53A2">
        <w:rPr>
          <w:rFonts w:ascii="Arial" w:eastAsia="Times New Roman" w:hAnsi="Arial" w:cs="Arial" w:hint="cs"/>
          <w:b/>
          <w:bCs/>
          <w:color w:val="000000"/>
          <w:sz w:val="24"/>
          <w:szCs w:val="24"/>
          <w:rtl/>
        </w:rPr>
        <w:t>ים</w:t>
      </w:r>
      <w:r w:rsidRPr="004F32A0">
        <w:rPr>
          <w:rFonts w:ascii="Arial" w:eastAsia="Times New Roman" w:hAnsi="Arial" w:cs="Arial"/>
          <w:b/>
          <w:bCs/>
          <w:color w:val="000000"/>
          <w:sz w:val="24"/>
          <w:szCs w:val="24"/>
          <w:rtl/>
        </w:rPr>
        <w:t xml:space="preserve"> </w:t>
      </w:r>
      <w:r w:rsidR="00DC53A2">
        <w:rPr>
          <w:rFonts w:ascii="Arial" w:eastAsia="Times New Roman" w:hAnsi="Arial" w:cs="Arial" w:hint="cs"/>
          <w:b/>
          <w:bCs/>
          <w:color w:val="000000"/>
          <w:sz w:val="24"/>
          <w:szCs w:val="24"/>
          <w:rtl/>
        </w:rPr>
        <w:t>כ</w:t>
      </w:r>
      <w:r w:rsidRPr="004F32A0">
        <w:rPr>
          <w:rFonts w:ascii="Arial" w:eastAsia="Times New Roman" w:hAnsi="Arial" w:cs="Arial"/>
          <w:b/>
          <w:bCs/>
          <w:color w:val="000000"/>
          <w:sz w:val="24"/>
          <w:szCs w:val="24"/>
          <w:rtl/>
        </w:rPr>
        <w:t>יום כנגד יהודים</w:t>
      </w:r>
      <w:r w:rsidR="00DC53A2">
        <w:rPr>
          <w:rFonts w:ascii="Arial" w:eastAsia="Times New Roman" w:hAnsi="Arial" w:cs="Arial" w:hint="cs"/>
          <w:b/>
          <w:bCs/>
          <w:color w:val="000000"/>
          <w:sz w:val="24"/>
          <w:szCs w:val="24"/>
          <w:rtl/>
        </w:rPr>
        <w:t>? ה</w:t>
      </w:r>
      <w:r w:rsidRPr="004F32A0">
        <w:rPr>
          <w:rFonts w:ascii="Arial" w:eastAsia="Times New Roman" w:hAnsi="Arial" w:cs="Arial"/>
          <w:b/>
          <w:bCs/>
          <w:color w:val="000000"/>
          <w:sz w:val="24"/>
          <w:szCs w:val="24"/>
          <w:rtl/>
        </w:rPr>
        <w:t>אם יש הבדל ברגש? </w:t>
      </w:r>
    </w:p>
    <w:p w:rsidR="00651A01" w:rsidRPr="00651A01" w:rsidRDefault="00651A01" w:rsidP="00651A01">
      <w:pPr>
        <w:spacing w:after="200" w:line="240" w:lineRule="auto"/>
        <w:rPr>
          <w:rFonts w:ascii="Arial" w:eastAsia="Times New Roman" w:hAnsi="Arial" w:cs="Arial"/>
          <w:b/>
          <w:bCs/>
          <w:color w:val="000000"/>
          <w:rtl/>
        </w:rPr>
      </w:pPr>
    </w:p>
    <w:p w:rsidR="00651A01" w:rsidRPr="00651A01" w:rsidRDefault="00651A01" w:rsidP="00DC53A2">
      <w:pPr>
        <w:spacing w:after="0" w:line="276" w:lineRule="auto"/>
        <w:rPr>
          <w:rFonts w:ascii="Arial" w:eastAsia="Times New Roman" w:hAnsi="Arial" w:cs="Arial"/>
          <w:b/>
          <w:bCs/>
          <w:color w:val="000000"/>
          <w:sz w:val="28"/>
          <w:szCs w:val="28"/>
        </w:rPr>
      </w:pPr>
      <w:r w:rsidRPr="00651A01">
        <w:rPr>
          <w:rFonts w:ascii="Arial" w:eastAsia="Times New Roman" w:hAnsi="Arial" w:cs="Arial"/>
          <w:b/>
          <w:bCs/>
          <w:color w:val="000000"/>
          <w:sz w:val="28"/>
          <w:szCs w:val="28"/>
          <w:rtl/>
        </w:rPr>
        <w:t>הגורמים להתפתחותה של האנטישמיות</w:t>
      </w:r>
    </w:p>
    <w:p w:rsidR="00651A01" w:rsidRPr="00651A01" w:rsidRDefault="00651A01" w:rsidP="0000343C">
      <w:pPr>
        <w:numPr>
          <w:ilvl w:val="0"/>
          <w:numId w:val="26"/>
        </w:numPr>
        <w:spacing w:after="0" w:line="240" w:lineRule="auto"/>
        <w:rPr>
          <w:rFonts w:ascii="Arial" w:eastAsia="Times New Roman" w:hAnsi="Arial" w:cs="Arial"/>
          <w:b/>
          <w:bCs/>
          <w:color w:val="000000"/>
          <w:sz w:val="24"/>
          <w:szCs w:val="24"/>
          <w:rtl/>
        </w:rPr>
      </w:pPr>
      <w:r w:rsidRPr="00651A01">
        <w:rPr>
          <w:rFonts w:ascii="Arial" w:eastAsia="Times New Roman" w:hAnsi="Arial" w:cs="Arial"/>
          <w:b/>
          <w:bCs/>
          <w:color w:val="000000"/>
          <w:sz w:val="24"/>
          <w:szCs w:val="24"/>
          <w:rtl/>
        </w:rPr>
        <w:t>מהם הגורמים</w:t>
      </w:r>
      <w:r w:rsidR="00DC53A2">
        <w:rPr>
          <w:rFonts w:ascii="Arial" w:eastAsia="Times New Roman" w:hAnsi="Arial" w:cs="Arial" w:hint="cs"/>
          <w:b/>
          <w:bCs/>
          <w:color w:val="000000"/>
          <w:sz w:val="24"/>
          <w:szCs w:val="24"/>
          <w:rtl/>
        </w:rPr>
        <w:t>,</w:t>
      </w:r>
      <w:r w:rsidRPr="00651A01">
        <w:rPr>
          <w:rFonts w:ascii="Arial" w:eastAsia="Times New Roman" w:hAnsi="Arial" w:cs="Arial"/>
          <w:b/>
          <w:bCs/>
          <w:color w:val="000000"/>
          <w:sz w:val="24"/>
          <w:szCs w:val="24"/>
          <w:rtl/>
        </w:rPr>
        <w:t xml:space="preserve"> המשפיעים על התפתחות</w:t>
      </w:r>
      <w:r w:rsidR="00DC53A2">
        <w:rPr>
          <w:rFonts w:ascii="Arial" w:eastAsia="Times New Roman" w:hAnsi="Arial" w:cs="Arial" w:hint="cs"/>
          <w:b/>
          <w:bCs/>
          <w:color w:val="000000"/>
          <w:sz w:val="24"/>
          <w:szCs w:val="24"/>
          <w:rtl/>
        </w:rPr>
        <w:t>ה של</w:t>
      </w:r>
      <w:r w:rsidRPr="00651A01">
        <w:rPr>
          <w:rFonts w:ascii="Arial" w:eastAsia="Times New Roman" w:hAnsi="Arial" w:cs="Arial"/>
          <w:b/>
          <w:bCs/>
          <w:color w:val="000000"/>
          <w:sz w:val="24"/>
          <w:szCs w:val="24"/>
          <w:rtl/>
        </w:rPr>
        <w:t xml:space="preserve"> האנטישמיות?</w:t>
      </w:r>
    </w:p>
    <w:p w:rsidR="00651A01" w:rsidRPr="00651A01" w:rsidRDefault="00651A01" w:rsidP="0000343C">
      <w:pPr>
        <w:numPr>
          <w:ilvl w:val="0"/>
          <w:numId w:val="26"/>
        </w:numPr>
        <w:spacing w:after="0" w:line="240" w:lineRule="auto"/>
        <w:rPr>
          <w:rFonts w:ascii="Arial" w:eastAsia="Times New Roman" w:hAnsi="Arial" w:cs="Arial"/>
          <w:b/>
          <w:bCs/>
          <w:color w:val="000000"/>
          <w:sz w:val="24"/>
          <w:szCs w:val="24"/>
          <w:rtl/>
        </w:rPr>
      </w:pPr>
      <w:r w:rsidRPr="00651A01">
        <w:rPr>
          <w:rFonts w:ascii="Arial" w:eastAsia="Times New Roman" w:hAnsi="Arial" w:cs="Arial"/>
          <w:b/>
          <w:bCs/>
          <w:color w:val="000000"/>
          <w:sz w:val="24"/>
          <w:szCs w:val="24"/>
          <w:rtl/>
        </w:rPr>
        <w:t>מה הקשר בין צורת האנטישמיות למצב האנושות?</w:t>
      </w:r>
    </w:p>
    <w:p w:rsidR="00651A01" w:rsidRPr="00651A01" w:rsidRDefault="00DC53A2" w:rsidP="0000343C">
      <w:pPr>
        <w:numPr>
          <w:ilvl w:val="0"/>
          <w:numId w:val="26"/>
        </w:numPr>
        <w:spacing w:after="0" w:line="240" w:lineRule="auto"/>
        <w:rPr>
          <w:rFonts w:ascii="Arial" w:eastAsia="Times New Roman" w:hAnsi="Arial" w:cs="Arial"/>
          <w:b/>
          <w:bCs/>
          <w:color w:val="000000"/>
          <w:sz w:val="24"/>
          <w:szCs w:val="24"/>
          <w:rtl/>
        </w:rPr>
      </w:pPr>
      <w:r>
        <w:rPr>
          <w:rFonts w:ascii="Arial" w:eastAsia="Times New Roman" w:hAnsi="Arial" w:cs="Arial" w:hint="cs"/>
          <w:b/>
          <w:bCs/>
          <w:color w:val="000000"/>
          <w:sz w:val="24"/>
          <w:szCs w:val="24"/>
          <w:rtl/>
        </w:rPr>
        <w:t xml:space="preserve">מדוע </w:t>
      </w:r>
      <w:r w:rsidR="00651A01" w:rsidRPr="00651A01">
        <w:rPr>
          <w:rFonts w:ascii="Arial" w:eastAsia="Times New Roman" w:hAnsi="Arial" w:cs="Arial"/>
          <w:b/>
          <w:bCs/>
          <w:color w:val="000000"/>
          <w:sz w:val="24"/>
          <w:szCs w:val="24"/>
          <w:rtl/>
        </w:rPr>
        <w:t xml:space="preserve">האנטישמיות ממשיכה להתפתח? </w:t>
      </w:r>
    </w:p>
    <w:p w:rsidR="001E704D" w:rsidRDefault="00651A01" w:rsidP="0000343C">
      <w:pPr>
        <w:numPr>
          <w:ilvl w:val="0"/>
          <w:numId w:val="26"/>
        </w:numPr>
        <w:spacing w:after="0" w:line="240" w:lineRule="auto"/>
        <w:rPr>
          <w:rFonts w:ascii="Arial" w:eastAsia="Times New Roman" w:hAnsi="Arial" w:cs="Arial"/>
          <w:b/>
          <w:bCs/>
          <w:color w:val="000000"/>
          <w:sz w:val="24"/>
          <w:szCs w:val="24"/>
        </w:rPr>
      </w:pPr>
      <w:r w:rsidRPr="00651A01">
        <w:rPr>
          <w:rFonts w:ascii="Arial" w:eastAsia="Times New Roman" w:hAnsi="Arial" w:cs="Arial"/>
          <w:b/>
          <w:bCs/>
          <w:color w:val="000000"/>
          <w:sz w:val="24"/>
          <w:szCs w:val="24"/>
          <w:rtl/>
        </w:rPr>
        <w:t xml:space="preserve">איך נקבע </w:t>
      </w:r>
      <w:r w:rsidR="001E704D">
        <w:rPr>
          <w:rFonts w:ascii="Arial" w:eastAsia="Times New Roman" w:hAnsi="Arial" w:cs="Arial" w:hint="cs"/>
          <w:b/>
          <w:bCs/>
          <w:color w:val="000000"/>
          <w:sz w:val="24"/>
          <w:szCs w:val="24"/>
          <w:rtl/>
        </w:rPr>
        <w:t xml:space="preserve">היכן </w:t>
      </w:r>
      <w:r w:rsidRPr="00651A01">
        <w:rPr>
          <w:rFonts w:ascii="Arial" w:eastAsia="Times New Roman" w:hAnsi="Arial" w:cs="Arial"/>
          <w:b/>
          <w:bCs/>
          <w:color w:val="000000"/>
          <w:sz w:val="24"/>
          <w:szCs w:val="24"/>
          <w:rtl/>
        </w:rPr>
        <w:t xml:space="preserve">תופיע התפרצות הבאה? </w:t>
      </w:r>
    </w:p>
    <w:p w:rsidR="001E704D" w:rsidRDefault="00651A01" w:rsidP="001E704D">
      <w:pPr>
        <w:pStyle w:val="a4"/>
        <w:numPr>
          <w:ilvl w:val="1"/>
          <w:numId w:val="26"/>
        </w:numPr>
        <w:spacing w:after="0" w:line="240" w:lineRule="auto"/>
        <w:rPr>
          <w:rFonts w:ascii="Arial" w:eastAsia="Times New Roman" w:hAnsi="Arial" w:cs="Arial"/>
          <w:b/>
          <w:bCs/>
          <w:color w:val="000000"/>
          <w:sz w:val="24"/>
          <w:szCs w:val="24"/>
        </w:rPr>
      </w:pPr>
      <w:r w:rsidRPr="001E704D">
        <w:rPr>
          <w:rFonts w:ascii="Arial" w:eastAsia="Times New Roman" w:hAnsi="Arial" w:cs="Arial"/>
          <w:b/>
          <w:bCs/>
          <w:color w:val="000000"/>
          <w:sz w:val="24"/>
          <w:szCs w:val="24"/>
          <w:rtl/>
        </w:rPr>
        <w:t>באיזה עם</w:t>
      </w:r>
      <w:r w:rsidR="001E704D" w:rsidRPr="001E704D">
        <w:rPr>
          <w:rFonts w:ascii="Arial" w:eastAsia="Times New Roman" w:hAnsi="Arial" w:cs="Arial" w:hint="cs"/>
          <w:b/>
          <w:bCs/>
          <w:color w:val="000000"/>
          <w:sz w:val="24"/>
          <w:szCs w:val="24"/>
          <w:rtl/>
        </w:rPr>
        <w:t>/ מדינה</w:t>
      </w:r>
      <w:r w:rsidRPr="001E704D">
        <w:rPr>
          <w:rFonts w:ascii="Arial" w:eastAsia="Times New Roman" w:hAnsi="Arial" w:cs="Arial"/>
          <w:b/>
          <w:bCs/>
          <w:color w:val="000000"/>
          <w:sz w:val="24"/>
          <w:szCs w:val="24"/>
          <w:rtl/>
        </w:rPr>
        <w:t>?</w:t>
      </w:r>
    </w:p>
    <w:p w:rsidR="00651A01" w:rsidRPr="001E704D" w:rsidRDefault="00651A01" w:rsidP="001E704D">
      <w:pPr>
        <w:pStyle w:val="a4"/>
        <w:numPr>
          <w:ilvl w:val="1"/>
          <w:numId w:val="26"/>
        </w:numPr>
        <w:spacing w:after="0" w:line="240" w:lineRule="auto"/>
        <w:rPr>
          <w:rFonts w:ascii="Arial" w:eastAsia="Times New Roman" w:hAnsi="Arial" w:cs="Arial"/>
          <w:b/>
          <w:bCs/>
          <w:color w:val="000000"/>
          <w:sz w:val="24"/>
          <w:szCs w:val="24"/>
          <w:rtl/>
        </w:rPr>
      </w:pPr>
      <w:r w:rsidRPr="001E704D">
        <w:rPr>
          <w:rFonts w:ascii="Arial" w:eastAsia="Times New Roman" w:hAnsi="Arial" w:cs="Arial"/>
          <w:b/>
          <w:bCs/>
          <w:color w:val="000000"/>
          <w:sz w:val="24"/>
          <w:szCs w:val="24"/>
          <w:rtl/>
        </w:rPr>
        <w:t>באיזו תקופה/ שנה</w:t>
      </w:r>
      <w:r w:rsidR="001E704D">
        <w:rPr>
          <w:rFonts w:ascii="Arial" w:eastAsia="Times New Roman" w:hAnsi="Arial" w:cs="Arial" w:hint="cs"/>
          <w:b/>
          <w:bCs/>
          <w:color w:val="000000"/>
          <w:sz w:val="24"/>
          <w:szCs w:val="24"/>
          <w:rtl/>
        </w:rPr>
        <w:t>?</w:t>
      </w:r>
    </w:p>
    <w:p w:rsidR="00651A01" w:rsidRPr="00651A01" w:rsidRDefault="00651A01" w:rsidP="00651A01">
      <w:pPr>
        <w:spacing w:after="200" w:line="240" w:lineRule="auto"/>
        <w:rPr>
          <w:rFonts w:ascii="Arial" w:eastAsia="Times New Roman" w:hAnsi="Arial" w:cs="Arial"/>
          <w:b/>
          <w:bCs/>
          <w:color w:val="000000"/>
          <w:rtl/>
        </w:rPr>
      </w:pPr>
    </w:p>
    <w:p w:rsidR="00651A01" w:rsidRPr="00651A01" w:rsidRDefault="00651A01" w:rsidP="00DC53A2">
      <w:pPr>
        <w:spacing w:after="0" w:line="276" w:lineRule="auto"/>
        <w:rPr>
          <w:rFonts w:ascii="Arial" w:eastAsia="Times New Roman" w:hAnsi="Arial" w:cs="Arial"/>
          <w:b/>
          <w:bCs/>
          <w:color w:val="000000"/>
          <w:sz w:val="28"/>
          <w:szCs w:val="28"/>
        </w:rPr>
      </w:pPr>
      <w:r w:rsidRPr="00651A01">
        <w:rPr>
          <w:rFonts w:ascii="Arial" w:eastAsia="Times New Roman" w:hAnsi="Arial" w:cs="Arial"/>
          <w:b/>
          <w:bCs/>
          <w:color w:val="000000"/>
          <w:sz w:val="28"/>
          <w:szCs w:val="28"/>
          <w:rtl/>
        </w:rPr>
        <w:t>דרגת ההתפתחות של האנטישמיות בימינו</w:t>
      </w:r>
    </w:p>
    <w:p w:rsidR="00651A01" w:rsidRPr="00651A01" w:rsidRDefault="00651A01" w:rsidP="0000343C">
      <w:pPr>
        <w:numPr>
          <w:ilvl w:val="0"/>
          <w:numId w:val="27"/>
        </w:numPr>
        <w:spacing w:after="0" w:line="240" w:lineRule="auto"/>
        <w:rPr>
          <w:rFonts w:ascii="Arial" w:eastAsia="Times New Roman" w:hAnsi="Arial" w:cs="Arial"/>
          <w:b/>
          <w:bCs/>
          <w:color w:val="000000"/>
          <w:sz w:val="24"/>
          <w:szCs w:val="24"/>
          <w:rtl/>
        </w:rPr>
      </w:pPr>
      <w:r w:rsidRPr="00651A01">
        <w:rPr>
          <w:rFonts w:ascii="Arial" w:eastAsia="Times New Roman" w:hAnsi="Arial" w:cs="Arial"/>
          <w:b/>
          <w:bCs/>
          <w:color w:val="000000"/>
          <w:sz w:val="24"/>
          <w:szCs w:val="24"/>
          <w:rtl/>
        </w:rPr>
        <w:t>האם האנטישמיות המודרנית היא הצורה המפותחת ביותר של האנטישמיות?</w:t>
      </w:r>
      <w:r w:rsidR="001E704D">
        <w:rPr>
          <w:rFonts w:ascii="Arial" w:eastAsia="Times New Roman" w:hAnsi="Arial" w:cs="Arial" w:hint="cs"/>
          <w:b/>
          <w:bCs/>
          <w:color w:val="000000"/>
          <w:sz w:val="24"/>
          <w:szCs w:val="24"/>
          <w:rtl/>
        </w:rPr>
        <w:t xml:space="preserve"> </w:t>
      </w:r>
      <w:r w:rsidRPr="00651A01">
        <w:rPr>
          <w:rFonts w:ascii="Arial" w:eastAsia="Times New Roman" w:hAnsi="Arial" w:cs="Arial"/>
          <w:b/>
          <w:bCs/>
          <w:color w:val="000000"/>
          <w:sz w:val="24"/>
          <w:szCs w:val="24"/>
          <w:rtl/>
        </w:rPr>
        <w:t>במה היא הכי מפותחת? במה היא שונה ממה שהיה עד כה?</w:t>
      </w:r>
    </w:p>
    <w:p w:rsidR="00651A01" w:rsidRPr="00651A01" w:rsidRDefault="00651A01" w:rsidP="00651A01">
      <w:pPr>
        <w:spacing w:after="200" w:line="240" w:lineRule="auto"/>
        <w:rPr>
          <w:rFonts w:ascii="Arial" w:eastAsia="Times New Roman" w:hAnsi="Arial" w:cs="Arial"/>
          <w:b/>
          <w:bCs/>
          <w:color w:val="000000"/>
          <w:rtl/>
        </w:rPr>
      </w:pPr>
    </w:p>
    <w:p w:rsidR="00651A01" w:rsidRPr="00651A01" w:rsidRDefault="00651A01" w:rsidP="00DC53A2">
      <w:pPr>
        <w:spacing w:after="0" w:line="276" w:lineRule="auto"/>
        <w:rPr>
          <w:rFonts w:ascii="Arial" w:eastAsia="Times New Roman" w:hAnsi="Arial" w:cs="Arial"/>
          <w:b/>
          <w:bCs/>
          <w:color w:val="000000"/>
          <w:sz w:val="28"/>
          <w:szCs w:val="28"/>
        </w:rPr>
      </w:pPr>
      <w:r w:rsidRPr="00651A01">
        <w:rPr>
          <w:rFonts w:ascii="Arial" w:eastAsia="Times New Roman" w:hAnsi="Arial" w:cs="Arial"/>
          <w:b/>
          <w:bCs/>
          <w:color w:val="000000"/>
          <w:sz w:val="28"/>
          <w:szCs w:val="28"/>
          <w:rtl/>
        </w:rPr>
        <w:t>האנטישמיות העתידית</w:t>
      </w:r>
    </w:p>
    <w:p w:rsidR="00651A01" w:rsidRPr="00651A01" w:rsidRDefault="00651A01" w:rsidP="0000343C">
      <w:pPr>
        <w:numPr>
          <w:ilvl w:val="0"/>
          <w:numId w:val="28"/>
        </w:numPr>
        <w:spacing w:after="0" w:line="240" w:lineRule="auto"/>
        <w:rPr>
          <w:rFonts w:ascii="Arial" w:eastAsia="Times New Roman" w:hAnsi="Arial" w:cs="Arial"/>
          <w:b/>
          <w:bCs/>
          <w:color w:val="000000"/>
          <w:sz w:val="24"/>
          <w:szCs w:val="24"/>
          <w:rtl/>
        </w:rPr>
      </w:pPr>
      <w:r w:rsidRPr="00651A01">
        <w:rPr>
          <w:rFonts w:ascii="Arial" w:eastAsia="Times New Roman" w:hAnsi="Arial" w:cs="Arial"/>
          <w:b/>
          <w:bCs/>
          <w:color w:val="000000"/>
          <w:sz w:val="24"/>
          <w:szCs w:val="24"/>
          <w:rtl/>
        </w:rPr>
        <w:t>מהי האנטישמיות העתידית? לאן היא תתפתח?</w:t>
      </w:r>
    </w:p>
    <w:p w:rsidR="00651A01" w:rsidRPr="00651A01" w:rsidRDefault="00651A01" w:rsidP="0000343C">
      <w:pPr>
        <w:numPr>
          <w:ilvl w:val="0"/>
          <w:numId w:val="28"/>
        </w:numPr>
        <w:spacing w:after="0" w:line="240" w:lineRule="auto"/>
        <w:rPr>
          <w:rFonts w:ascii="Arial" w:eastAsia="Times New Roman" w:hAnsi="Arial" w:cs="Arial"/>
          <w:b/>
          <w:bCs/>
          <w:color w:val="000000"/>
          <w:sz w:val="24"/>
          <w:szCs w:val="24"/>
          <w:rtl/>
        </w:rPr>
      </w:pPr>
      <w:r w:rsidRPr="00651A01">
        <w:rPr>
          <w:rFonts w:ascii="Arial" w:eastAsia="Times New Roman" w:hAnsi="Arial" w:cs="Arial"/>
          <w:b/>
          <w:bCs/>
          <w:color w:val="000000"/>
          <w:sz w:val="24"/>
          <w:szCs w:val="24"/>
          <w:rtl/>
        </w:rPr>
        <w:t>האם יש צורה עתידית לאנטישמיות שעדיין לא התפתחה</w:t>
      </w:r>
      <w:r w:rsidR="001E704D">
        <w:rPr>
          <w:rFonts w:ascii="Arial" w:eastAsia="Times New Roman" w:hAnsi="Arial" w:cs="Arial" w:hint="cs"/>
          <w:b/>
          <w:bCs/>
          <w:color w:val="000000"/>
          <w:sz w:val="24"/>
          <w:szCs w:val="24"/>
          <w:rtl/>
        </w:rPr>
        <w:t>? אם כן,</w:t>
      </w:r>
      <w:r w:rsidRPr="00651A01">
        <w:rPr>
          <w:rFonts w:ascii="Arial" w:eastAsia="Times New Roman" w:hAnsi="Arial" w:cs="Arial"/>
          <w:b/>
          <w:bCs/>
          <w:color w:val="000000"/>
          <w:sz w:val="24"/>
          <w:szCs w:val="24"/>
          <w:rtl/>
        </w:rPr>
        <w:t xml:space="preserve"> </w:t>
      </w:r>
      <w:r w:rsidR="001E704D">
        <w:rPr>
          <w:rFonts w:ascii="Arial" w:eastAsia="Times New Roman" w:hAnsi="Arial" w:cs="Arial" w:hint="cs"/>
          <w:b/>
          <w:bCs/>
          <w:color w:val="000000"/>
          <w:sz w:val="24"/>
          <w:szCs w:val="24"/>
          <w:rtl/>
        </w:rPr>
        <w:t>מהי?</w:t>
      </w:r>
    </w:p>
    <w:p w:rsidR="00651A01" w:rsidRPr="00651A01" w:rsidRDefault="00651A01" w:rsidP="0000343C">
      <w:pPr>
        <w:numPr>
          <w:ilvl w:val="0"/>
          <w:numId w:val="28"/>
        </w:numPr>
        <w:spacing w:after="0" w:line="240" w:lineRule="auto"/>
        <w:rPr>
          <w:rFonts w:ascii="Arial" w:eastAsia="Times New Roman" w:hAnsi="Arial" w:cs="Arial"/>
          <w:b/>
          <w:bCs/>
          <w:color w:val="000000"/>
          <w:sz w:val="24"/>
          <w:szCs w:val="24"/>
          <w:rtl/>
        </w:rPr>
      </w:pPr>
      <w:r w:rsidRPr="00651A01">
        <w:rPr>
          <w:rFonts w:ascii="Arial" w:eastAsia="Times New Roman" w:hAnsi="Arial" w:cs="Arial"/>
          <w:b/>
          <w:bCs/>
          <w:color w:val="000000"/>
          <w:sz w:val="24"/>
          <w:szCs w:val="24"/>
          <w:rtl/>
        </w:rPr>
        <w:t>מה ייחד את האנטישמיות הבאה?</w:t>
      </w:r>
    </w:p>
    <w:p w:rsidR="00651A01" w:rsidRPr="00651A01" w:rsidRDefault="00651A01" w:rsidP="00651A01">
      <w:pPr>
        <w:spacing w:after="200" w:line="240" w:lineRule="auto"/>
        <w:rPr>
          <w:rFonts w:ascii="Arial" w:eastAsia="Times New Roman" w:hAnsi="Arial" w:cs="Arial"/>
          <w:b/>
          <w:bCs/>
          <w:color w:val="000000"/>
          <w:sz w:val="28"/>
          <w:szCs w:val="28"/>
          <w:rtl/>
        </w:rPr>
      </w:pPr>
    </w:p>
    <w:p w:rsidR="00651A01" w:rsidRPr="00651A01" w:rsidRDefault="00651A01" w:rsidP="00DC53A2">
      <w:pPr>
        <w:spacing w:after="0" w:line="276" w:lineRule="auto"/>
        <w:rPr>
          <w:rFonts w:ascii="Arial" w:eastAsia="Times New Roman" w:hAnsi="Arial" w:cs="Arial"/>
          <w:b/>
          <w:bCs/>
          <w:color w:val="000000"/>
          <w:sz w:val="28"/>
          <w:szCs w:val="28"/>
        </w:rPr>
      </w:pPr>
      <w:r w:rsidRPr="00651A01">
        <w:rPr>
          <w:rFonts w:ascii="Arial" w:eastAsia="Times New Roman" w:hAnsi="Arial" w:cs="Arial"/>
          <w:b/>
          <w:bCs/>
          <w:color w:val="000000"/>
          <w:sz w:val="28"/>
          <w:szCs w:val="28"/>
          <w:rtl/>
        </w:rPr>
        <w:t>מטרת ההתפתחות של האנטישמיות</w:t>
      </w:r>
    </w:p>
    <w:p w:rsidR="00651A01" w:rsidRPr="00651A01" w:rsidRDefault="00651A01" w:rsidP="0000343C">
      <w:pPr>
        <w:numPr>
          <w:ilvl w:val="0"/>
          <w:numId w:val="29"/>
        </w:numPr>
        <w:spacing w:after="0" w:line="240" w:lineRule="auto"/>
        <w:rPr>
          <w:rFonts w:ascii="Arial" w:eastAsia="Times New Roman" w:hAnsi="Arial" w:cs="Arial"/>
          <w:b/>
          <w:bCs/>
          <w:color w:val="000000"/>
          <w:sz w:val="24"/>
          <w:szCs w:val="24"/>
          <w:rtl/>
        </w:rPr>
      </w:pPr>
      <w:r w:rsidRPr="00651A01">
        <w:rPr>
          <w:rFonts w:ascii="Arial" w:eastAsia="Times New Roman" w:hAnsi="Arial" w:cs="Arial"/>
          <w:b/>
          <w:bCs/>
          <w:color w:val="000000"/>
          <w:sz w:val="24"/>
          <w:szCs w:val="24"/>
          <w:rtl/>
        </w:rPr>
        <w:t>אבולוציה היא תהליך התפתחות</w:t>
      </w:r>
      <w:r w:rsidR="001E704D">
        <w:rPr>
          <w:rFonts w:ascii="Arial" w:eastAsia="Times New Roman" w:hAnsi="Arial" w:cs="Arial" w:hint="cs"/>
          <w:b/>
          <w:bCs/>
          <w:color w:val="000000"/>
          <w:sz w:val="24"/>
          <w:szCs w:val="24"/>
          <w:rtl/>
        </w:rPr>
        <w:t>י</w:t>
      </w:r>
      <w:r w:rsidRPr="00651A01">
        <w:rPr>
          <w:rFonts w:ascii="Arial" w:eastAsia="Times New Roman" w:hAnsi="Arial" w:cs="Arial"/>
          <w:b/>
          <w:bCs/>
          <w:color w:val="000000"/>
          <w:sz w:val="24"/>
          <w:szCs w:val="24"/>
          <w:rtl/>
        </w:rPr>
        <w:t>, אם כן לאיזה מצב אמורה האנטישמיות להגיע? לאיז</w:t>
      </w:r>
      <w:r w:rsidR="001E704D">
        <w:rPr>
          <w:rFonts w:ascii="Arial" w:eastAsia="Times New Roman" w:hAnsi="Arial" w:cs="Arial" w:hint="cs"/>
          <w:b/>
          <w:bCs/>
          <w:color w:val="000000"/>
          <w:sz w:val="24"/>
          <w:szCs w:val="24"/>
          <w:rtl/>
        </w:rPr>
        <w:t>ו</w:t>
      </w:r>
      <w:r w:rsidRPr="00651A01">
        <w:rPr>
          <w:rFonts w:ascii="Arial" w:eastAsia="Times New Roman" w:hAnsi="Arial" w:cs="Arial"/>
          <w:b/>
          <w:bCs/>
          <w:color w:val="000000"/>
          <w:sz w:val="24"/>
          <w:szCs w:val="24"/>
          <w:rtl/>
        </w:rPr>
        <w:t xml:space="preserve"> צורה?</w:t>
      </w:r>
    </w:p>
    <w:p w:rsidR="00651A01" w:rsidRPr="00651A01" w:rsidRDefault="00651A01" w:rsidP="0000343C">
      <w:pPr>
        <w:numPr>
          <w:ilvl w:val="0"/>
          <w:numId w:val="29"/>
        </w:numPr>
        <w:spacing w:after="0" w:line="240" w:lineRule="auto"/>
        <w:rPr>
          <w:rFonts w:ascii="Arial" w:eastAsia="Times New Roman" w:hAnsi="Arial" w:cs="Arial"/>
          <w:b/>
          <w:bCs/>
          <w:color w:val="000000"/>
          <w:sz w:val="24"/>
          <w:szCs w:val="24"/>
          <w:rtl/>
        </w:rPr>
      </w:pPr>
      <w:r w:rsidRPr="00651A01">
        <w:rPr>
          <w:rFonts w:ascii="Arial" w:eastAsia="Times New Roman" w:hAnsi="Arial" w:cs="Arial"/>
          <w:b/>
          <w:bCs/>
          <w:color w:val="000000"/>
          <w:sz w:val="24"/>
          <w:szCs w:val="24"/>
          <w:rtl/>
        </w:rPr>
        <w:t>מהי התוצאה הסופית של האנטישמיות? האם היא תתהפך?</w:t>
      </w:r>
    </w:p>
    <w:p w:rsidR="00651A01" w:rsidRPr="001E704D" w:rsidRDefault="00651A01" w:rsidP="001E704D">
      <w:pPr>
        <w:numPr>
          <w:ilvl w:val="0"/>
          <w:numId w:val="29"/>
        </w:numPr>
        <w:spacing w:after="0" w:line="240" w:lineRule="auto"/>
        <w:rPr>
          <w:rFonts w:ascii="Arial" w:eastAsia="Times New Roman" w:hAnsi="Arial" w:cs="Arial"/>
          <w:b/>
          <w:bCs/>
          <w:color w:val="000000"/>
          <w:sz w:val="24"/>
          <w:szCs w:val="24"/>
          <w:rtl/>
        </w:rPr>
      </w:pPr>
      <w:r w:rsidRPr="00651A01">
        <w:rPr>
          <w:rFonts w:ascii="Arial" w:eastAsia="Times New Roman" w:hAnsi="Arial" w:cs="Arial"/>
          <w:b/>
          <w:bCs/>
          <w:color w:val="000000"/>
          <w:sz w:val="24"/>
          <w:szCs w:val="24"/>
          <w:rtl/>
        </w:rPr>
        <w:t>האם אמורה להיות שנאה כלפי היהודים? עד מתי?</w:t>
      </w:r>
    </w:p>
    <w:p w:rsidR="00651A01" w:rsidRPr="001E704D" w:rsidRDefault="00651A01" w:rsidP="001E704D">
      <w:pPr>
        <w:numPr>
          <w:ilvl w:val="0"/>
          <w:numId w:val="30"/>
        </w:numPr>
        <w:spacing w:after="0" w:line="240" w:lineRule="auto"/>
        <w:rPr>
          <w:rFonts w:ascii="Arial" w:eastAsia="Times New Roman" w:hAnsi="Arial" w:cs="Arial"/>
          <w:b/>
          <w:bCs/>
          <w:color w:val="000000"/>
          <w:sz w:val="24"/>
          <w:szCs w:val="24"/>
          <w:rtl/>
        </w:rPr>
      </w:pPr>
      <w:r w:rsidRPr="00651A01">
        <w:rPr>
          <w:rFonts w:ascii="Arial" w:eastAsia="Times New Roman" w:hAnsi="Arial" w:cs="Arial"/>
          <w:b/>
          <w:bCs/>
          <w:color w:val="000000"/>
          <w:sz w:val="24"/>
          <w:szCs w:val="24"/>
          <w:rtl/>
        </w:rPr>
        <w:t>האם ניתן להביא לתוצאה אחרת</w:t>
      </w:r>
      <w:r w:rsidR="001E704D">
        <w:rPr>
          <w:rFonts w:ascii="Arial" w:eastAsia="Times New Roman" w:hAnsi="Arial" w:cs="Arial" w:hint="cs"/>
          <w:b/>
          <w:bCs/>
          <w:color w:val="000000"/>
          <w:sz w:val="24"/>
          <w:szCs w:val="24"/>
          <w:rtl/>
        </w:rPr>
        <w:t xml:space="preserve"> מלבד שנאה ליהודים</w:t>
      </w:r>
      <w:r w:rsidRPr="00651A01">
        <w:rPr>
          <w:rFonts w:ascii="Arial" w:eastAsia="Times New Roman" w:hAnsi="Arial" w:cs="Arial"/>
          <w:b/>
          <w:bCs/>
          <w:color w:val="000000"/>
          <w:sz w:val="24"/>
          <w:szCs w:val="24"/>
          <w:rtl/>
        </w:rPr>
        <w:t>? זה בידינו?</w:t>
      </w:r>
    </w:p>
    <w:p w:rsidR="00651A01" w:rsidRPr="00651A01" w:rsidRDefault="00651A01" w:rsidP="0000343C">
      <w:pPr>
        <w:numPr>
          <w:ilvl w:val="0"/>
          <w:numId w:val="30"/>
        </w:numPr>
        <w:spacing w:after="0" w:line="240" w:lineRule="auto"/>
        <w:rPr>
          <w:rFonts w:ascii="Arial" w:eastAsia="Times New Roman" w:hAnsi="Arial" w:cs="Arial"/>
          <w:b/>
          <w:bCs/>
          <w:color w:val="000000"/>
          <w:sz w:val="24"/>
          <w:szCs w:val="24"/>
          <w:rtl/>
        </w:rPr>
      </w:pPr>
      <w:r w:rsidRPr="00651A01">
        <w:rPr>
          <w:rFonts w:ascii="Arial" w:eastAsia="Times New Roman" w:hAnsi="Arial" w:cs="Arial"/>
          <w:b/>
          <w:bCs/>
          <w:color w:val="000000"/>
          <w:sz w:val="24"/>
          <w:szCs w:val="24"/>
          <w:rtl/>
        </w:rPr>
        <w:t>האם תהיה אי פעם "אפליה מתקנת" לטובת היהודים? </w:t>
      </w:r>
      <w:r w:rsidRPr="00651A01">
        <w:rPr>
          <w:rFonts w:ascii="Arial" w:eastAsia="Times New Roman" w:hAnsi="Arial" w:cs="Arial"/>
          <w:b/>
          <w:bCs/>
          <w:color w:val="000000"/>
        </w:rPr>
        <w:br/>
      </w:r>
      <w:r w:rsidRPr="00651A01">
        <w:rPr>
          <w:rFonts w:ascii="Arial" w:eastAsia="Times New Roman" w:hAnsi="Arial" w:cs="Arial"/>
          <w:b/>
          <w:bCs/>
          <w:color w:val="000000"/>
        </w:rPr>
        <w:br/>
      </w:r>
    </w:p>
    <w:p w:rsidR="00894418" w:rsidRPr="00651A01" w:rsidRDefault="00894418">
      <w:pPr>
        <w:rPr>
          <w:rFonts w:ascii="Arial" w:hAnsi="Arial" w:cs="Arial"/>
          <w:lang w:val="ru-RU"/>
        </w:rPr>
      </w:pPr>
    </w:p>
    <w:sectPr w:rsidR="00894418" w:rsidRPr="00651A01" w:rsidSect="00267CC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41E5B"/>
    <w:multiLevelType w:val="multilevel"/>
    <w:tmpl w:val="7ABA9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B858BB"/>
    <w:multiLevelType w:val="multilevel"/>
    <w:tmpl w:val="7ABA9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072CB8"/>
    <w:multiLevelType w:val="multilevel"/>
    <w:tmpl w:val="74A44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E45D44"/>
    <w:multiLevelType w:val="multilevel"/>
    <w:tmpl w:val="8676C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704C71"/>
    <w:multiLevelType w:val="multilevel"/>
    <w:tmpl w:val="9C364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451DDE"/>
    <w:multiLevelType w:val="multilevel"/>
    <w:tmpl w:val="1C36B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2C7924"/>
    <w:multiLevelType w:val="multilevel"/>
    <w:tmpl w:val="7ABA9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A123D1"/>
    <w:multiLevelType w:val="multilevel"/>
    <w:tmpl w:val="9A984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710685"/>
    <w:multiLevelType w:val="multilevel"/>
    <w:tmpl w:val="AC8CE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1A3744"/>
    <w:multiLevelType w:val="multilevel"/>
    <w:tmpl w:val="CB5C28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286258"/>
    <w:multiLevelType w:val="multilevel"/>
    <w:tmpl w:val="4948C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69228E"/>
    <w:multiLevelType w:val="multilevel"/>
    <w:tmpl w:val="CBAC1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962541"/>
    <w:multiLevelType w:val="multilevel"/>
    <w:tmpl w:val="7ABA9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E357BF"/>
    <w:multiLevelType w:val="multilevel"/>
    <w:tmpl w:val="28DE1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1F17D6"/>
    <w:multiLevelType w:val="multilevel"/>
    <w:tmpl w:val="5D7CC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6A5171"/>
    <w:multiLevelType w:val="multilevel"/>
    <w:tmpl w:val="2AC66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E41D87"/>
    <w:multiLevelType w:val="multilevel"/>
    <w:tmpl w:val="1A78B3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6F42EA"/>
    <w:multiLevelType w:val="hybridMultilevel"/>
    <w:tmpl w:val="A4FCF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7D59F8"/>
    <w:multiLevelType w:val="multilevel"/>
    <w:tmpl w:val="CBAC1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0F0C6F"/>
    <w:multiLevelType w:val="multilevel"/>
    <w:tmpl w:val="CBAC1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6F74F7"/>
    <w:multiLevelType w:val="multilevel"/>
    <w:tmpl w:val="CBAC1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143973"/>
    <w:multiLevelType w:val="multilevel"/>
    <w:tmpl w:val="5AD06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2B4CCB"/>
    <w:multiLevelType w:val="multilevel"/>
    <w:tmpl w:val="7ABA9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D425A6"/>
    <w:multiLevelType w:val="multilevel"/>
    <w:tmpl w:val="9F3C58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F534A7"/>
    <w:multiLevelType w:val="multilevel"/>
    <w:tmpl w:val="CBAC1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411078"/>
    <w:multiLevelType w:val="multilevel"/>
    <w:tmpl w:val="180AA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DB29C5"/>
    <w:multiLevelType w:val="multilevel"/>
    <w:tmpl w:val="4CEED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BF323F"/>
    <w:multiLevelType w:val="multilevel"/>
    <w:tmpl w:val="CBAC1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F5099F"/>
    <w:multiLevelType w:val="multilevel"/>
    <w:tmpl w:val="CBAC1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BC5D96"/>
    <w:multiLevelType w:val="multilevel"/>
    <w:tmpl w:val="40C2D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B6264F"/>
    <w:multiLevelType w:val="multilevel"/>
    <w:tmpl w:val="CBAC1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676F3E"/>
    <w:multiLevelType w:val="multilevel"/>
    <w:tmpl w:val="CBAC1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F10587"/>
    <w:multiLevelType w:val="multilevel"/>
    <w:tmpl w:val="6C881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DE61A8"/>
    <w:multiLevelType w:val="multilevel"/>
    <w:tmpl w:val="910E5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
  </w:num>
  <w:num w:numId="3">
    <w:abstractNumId w:val="0"/>
  </w:num>
  <w:num w:numId="4">
    <w:abstractNumId w:val="21"/>
  </w:num>
  <w:num w:numId="5">
    <w:abstractNumId w:val="12"/>
  </w:num>
  <w:num w:numId="6">
    <w:abstractNumId w:val="6"/>
  </w:num>
  <w:num w:numId="7">
    <w:abstractNumId w:val="22"/>
  </w:num>
  <w:num w:numId="8">
    <w:abstractNumId w:val="1"/>
  </w:num>
  <w:num w:numId="9">
    <w:abstractNumId w:val="20"/>
  </w:num>
  <w:num w:numId="10">
    <w:abstractNumId w:val="31"/>
  </w:num>
  <w:num w:numId="11">
    <w:abstractNumId w:val="30"/>
  </w:num>
  <w:num w:numId="12">
    <w:abstractNumId w:val="24"/>
  </w:num>
  <w:num w:numId="13">
    <w:abstractNumId w:val="11"/>
  </w:num>
  <w:num w:numId="14">
    <w:abstractNumId w:val="27"/>
  </w:num>
  <w:num w:numId="15">
    <w:abstractNumId w:val="28"/>
  </w:num>
  <w:num w:numId="16">
    <w:abstractNumId w:val="18"/>
  </w:num>
  <w:num w:numId="17">
    <w:abstractNumId w:val="19"/>
  </w:num>
  <w:num w:numId="18">
    <w:abstractNumId w:val="10"/>
  </w:num>
  <w:num w:numId="19">
    <w:abstractNumId w:val="29"/>
  </w:num>
  <w:num w:numId="20">
    <w:abstractNumId w:val="5"/>
  </w:num>
  <w:num w:numId="21">
    <w:abstractNumId w:val="23"/>
  </w:num>
  <w:num w:numId="22">
    <w:abstractNumId w:val="9"/>
  </w:num>
  <w:num w:numId="23">
    <w:abstractNumId w:val="15"/>
  </w:num>
  <w:num w:numId="24">
    <w:abstractNumId w:val="26"/>
  </w:num>
  <w:num w:numId="25">
    <w:abstractNumId w:val="7"/>
  </w:num>
  <w:num w:numId="26">
    <w:abstractNumId w:val="16"/>
  </w:num>
  <w:num w:numId="27">
    <w:abstractNumId w:val="14"/>
  </w:num>
  <w:num w:numId="28">
    <w:abstractNumId w:val="8"/>
  </w:num>
  <w:num w:numId="29">
    <w:abstractNumId w:val="25"/>
  </w:num>
  <w:num w:numId="30">
    <w:abstractNumId w:val="33"/>
  </w:num>
  <w:num w:numId="31">
    <w:abstractNumId w:val="32"/>
  </w:num>
  <w:num w:numId="32">
    <w:abstractNumId w:val="3"/>
  </w:num>
  <w:num w:numId="33">
    <w:abstractNumId w:val="4"/>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00F"/>
    <w:rsid w:val="0000343C"/>
    <w:rsid w:val="001363C6"/>
    <w:rsid w:val="001E704D"/>
    <w:rsid w:val="00267CCF"/>
    <w:rsid w:val="002F7A41"/>
    <w:rsid w:val="00320374"/>
    <w:rsid w:val="003A136C"/>
    <w:rsid w:val="004F32A0"/>
    <w:rsid w:val="005E353E"/>
    <w:rsid w:val="006008B7"/>
    <w:rsid w:val="00651A01"/>
    <w:rsid w:val="00673146"/>
    <w:rsid w:val="00894418"/>
    <w:rsid w:val="00A52DEC"/>
    <w:rsid w:val="00AC6F2D"/>
    <w:rsid w:val="00B954C8"/>
    <w:rsid w:val="00CB0AF0"/>
    <w:rsid w:val="00CC300F"/>
    <w:rsid w:val="00DC53A2"/>
    <w:rsid w:val="00E05E00"/>
    <w:rsid w:val="00E30141"/>
    <w:rsid w:val="00EA0CB2"/>
    <w:rsid w:val="00F3019B"/>
    <w:rsid w:val="00F640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9CF44"/>
  <w15:chartTrackingRefBased/>
  <w15:docId w15:val="{75BD969A-0354-40E8-A07E-DA5841EE8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651A01"/>
    <w:rPr>
      <w:color w:val="0563C1" w:themeColor="hyperlink"/>
      <w:u w:val="single"/>
    </w:rPr>
  </w:style>
  <w:style w:type="character" w:styleId="a3">
    <w:name w:val="Unresolved Mention"/>
    <w:basedOn w:val="a0"/>
    <w:uiPriority w:val="99"/>
    <w:semiHidden/>
    <w:unhideWhenUsed/>
    <w:rsid w:val="00651A01"/>
    <w:rPr>
      <w:color w:val="605E5C"/>
      <w:shd w:val="clear" w:color="auto" w:fill="E1DFDD"/>
    </w:rPr>
  </w:style>
  <w:style w:type="paragraph" w:styleId="a4">
    <w:name w:val="List Paragraph"/>
    <w:basedOn w:val="a"/>
    <w:uiPriority w:val="34"/>
    <w:qFormat/>
    <w:rsid w:val="00CB0A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692371">
      <w:bodyDiv w:val="1"/>
      <w:marLeft w:val="0"/>
      <w:marRight w:val="0"/>
      <w:marTop w:val="0"/>
      <w:marBottom w:val="0"/>
      <w:divBdr>
        <w:top w:val="none" w:sz="0" w:space="0" w:color="auto"/>
        <w:left w:val="none" w:sz="0" w:space="0" w:color="auto"/>
        <w:bottom w:val="none" w:sz="0" w:space="0" w:color="auto"/>
        <w:right w:val="none" w:sz="0" w:space="0" w:color="auto"/>
      </w:divBdr>
    </w:div>
    <w:div w:id="147502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ab.co.il/kabbalah/short/10241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1506</Words>
  <Characters>7533</Characters>
  <Application>Microsoft Office Word</Application>
  <DocSecurity>0</DocSecurity>
  <Lines>62</Lines>
  <Paragraphs>18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yanival72@gmail.com</dc:creator>
  <cp:keywords/>
  <dc:description/>
  <cp:lastModifiedBy>Efrat Kh</cp:lastModifiedBy>
  <cp:revision>10</cp:revision>
  <dcterms:created xsi:type="dcterms:W3CDTF">2020-03-16T07:06:00Z</dcterms:created>
  <dcterms:modified xsi:type="dcterms:W3CDTF">2020-04-04T21:05:00Z</dcterms:modified>
</cp:coreProperties>
</file>